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E6F6" w14:textId="77777777" w:rsidR="00D60296" w:rsidRPr="00E20F96" w:rsidRDefault="00B87934" w:rsidP="00D60296">
      <w:pPr>
        <w:spacing w:after="0" w:line="276" w:lineRule="auto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E20F96">
        <w:rPr>
          <w:rFonts w:asciiTheme="majorHAnsi" w:hAnsiTheme="majorHAnsi" w:cstheme="majorHAnsi"/>
          <w:b/>
          <w:sz w:val="30"/>
          <w:szCs w:val="30"/>
        </w:rPr>
        <w:t>Otwarty nabór partnera</w:t>
      </w:r>
    </w:p>
    <w:p w14:paraId="6D7705B2" w14:textId="77777777" w:rsidR="004F7716" w:rsidRPr="00E20F96" w:rsidRDefault="00B87934" w:rsidP="00A16BF7">
      <w:pPr>
        <w:spacing w:after="0" w:line="276" w:lineRule="auto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E20F96">
        <w:rPr>
          <w:rFonts w:asciiTheme="majorHAnsi" w:hAnsiTheme="majorHAnsi" w:cstheme="majorHAnsi"/>
          <w:b/>
          <w:sz w:val="30"/>
          <w:szCs w:val="30"/>
        </w:rPr>
        <w:t>w celu wspólnej realizacji projektu w</w:t>
      </w:r>
      <w:r w:rsidR="000C6CA3" w:rsidRPr="00E20F96">
        <w:rPr>
          <w:rFonts w:asciiTheme="majorHAnsi" w:hAnsiTheme="majorHAnsi" w:cstheme="majorHAnsi"/>
          <w:b/>
          <w:sz w:val="30"/>
          <w:szCs w:val="30"/>
        </w:rPr>
        <w:t xml:space="preserve"> ramach</w:t>
      </w:r>
      <w:r w:rsidR="00A16BF7" w:rsidRPr="00E20F96">
        <w:rPr>
          <w:rFonts w:asciiTheme="majorHAnsi" w:hAnsiTheme="majorHAnsi" w:cstheme="majorHAnsi"/>
          <w:b/>
          <w:sz w:val="30"/>
          <w:szCs w:val="30"/>
        </w:rPr>
        <w:t xml:space="preserve"> </w:t>
      </w:r>
    </w:p>
    <w:p w14:paraId="40CB5A4A" w14:textId="7F430A6A" w:rsidR="00A16BF7" w:rsidRPr="00E20F96" w:rsidRDefault="009167B2" w:rsidP="007B0DE4">
      <w:pPr>
        <w:spacing w:after="0" w:line="276" w:lineRule="auto"/>
        <w:jc w:val="center"/>
        <w:rPr>
          <w:rFonts w:asciiTheme="majorHAnsi" w:hAnsiTheme="majorHAnsi" w:cstheme="majorHAnsi"/>
          <w:b/>
          <w:sz w:val="30"/>
          <w:szCs w:val="30"/>
        </w:rPr>
      </w:pPr>
      <w:r w:rsidRPr="00E20F96">
        <w:rPr>
          <w:rFonts w:asciiTheme="majorHAnsi" w:hAnsiTheme="majorHAnsi" w:cstheme="majorHAnsi"/>
          <w:b/>
          <w:sz w:val="30"/>
          <w:szCs w:val="30"/>
        </w:rPr>
        <w:t>D</w:t>
      </w:r>
      <w:r w:rsidR="0037574F" w:rsidRPr="00E20F96">
        <w:rPr>
          <w:rFonts w:asciiTheme="majorHAnsi" w:hAnsiTheme="majorHAnsi" w:cstheme="majorHAnsi"/>
          <w:b/>
          <w:sz w:val="30"/>
          <w:szCs w:val="30"/>
        </w:rPr>
        <w:t>ziałani</w:t>
      </w:r>
      <w:r w:rsidRPr="00E20F96">
        <w:rPr>
          <w:rFonts w:asciiTheme="majorHAnsi" w:hAnsiTheme="majorHAnsi" w:cstheme="majorHAnsi"/>
          <w:b/>
          <w:sz w:val="30"/>
          <w:szCs w:val="30"/>
        </w:rPr>
        <w:t>a</w:t>
      </w:r>
      <w:r w:rsidR="003D3503">
        <w:rPr>
          <w:rFonts w:asciiTheme="majorHAnsi" w:hAnsiTheme="majorHAnsi" w:cstheme="majorHAnsi"/>
          <w:b/>
          <w:sz w:val="30"/>
          <w:szCs w:val="30"/>
        </w:rPr>
        <w:t xml:space="preserve"> </w:t>
      </w:r>
      <w:r w:rsidR="008A2B4E" w:rsidRPr="008A2B4E">
        <w:rPr>
          <w:rFonts w:asciiTheme="majorHAnsi" w:hAnsiTheme="majorHAnsi" w:cstheme="majorHAnsi"/>
          <w:b/>
          <w:sz w:val="30"/>
          <w:szCs w:val="30"/>
        </w:rPr>
        <w:t>8.5  Wsparcie rodzin przeżywających trudności opiekuńczo-wychowawcze oraz pieczy zastępczej</w:t>
      </w:r>
    </w:p>
    <w:p w14:paraId="6463E4D5" w14:textId="77777777" w:rsidR="007B0DE4" w:rsidRPr="00A16BF7" w:rsidRDefault="007B0DE4" w:rsidP="007B0DE4">
      <w:pPr>
        <w:spacing w:after="0" w:line="276" w:lineRule="auto"/>
        <w:jc w:val="center"/>
        <w:rPr>
          <w:rFonts w:asciiTheme="majorHAnsi" w:hAnsiTheme="majorHAnsi" w:cstheme="majorHAnsi"/>
          <w:b/>
          <w:sz w:val="32"/>
        </w:rPr>
      </w:pPr>
    </w:p>
    <w:p w14:paraId="07627A63" w14:textId="016D8D21" w:rsidR="007609C7" w:rsidRPr="007609C7" w:rsidRDefault="00B87934" w:rsidP="007609C7">
      <w:pPr>
        <w:pStyle w:val="Default"/>
        <w:spacing w:line="276" w:lineRule="auto"/>
        <w:jc w:val="both"/>
        <w:rPr>
          <w:rFonts w:asciiTheme="majorHAnsi" w:hAnsiTheme="majorHAnsi" w:cstheme="majorHAnsi"/>
          <w:color w:val="auto"/>
          <w:sz w:val="20"/>
          <w:szCs w:val="22"/>
        </w:rPr>
      </w:pPr>
      <w:r w:rsidRPr="00AE2DD1">
        <w:rPr>
          <w:rFonts w:asciiTheme="majorHAnsi" w:hAnsiTheme="majorHAnsi" w:cstheme="majorHAnsi"/>
          <w:color w:val="auto"/>
          <w:sz w:val="20"/>
          <w:szCs w:val="22"/>
        </w:rPr>
        <w:t xml:space="preserve">Otwarty nabór partnera w celu wspólnej realizacji projektu w </w:t>
      </w:r>
      <w:r w:rsidRPr="004F7716">
        <w:rPr>
          <w:rFonts w:asciiTheme="majorHAnsi" w:hAnsiTheme="majorHAnsi" w:cstheme="majorHAnsi"/>
          <w:color w:val="auto"/>
          <w:sz w:val="20"/>
          <w:szCs w:val="22"/>
        </w:rPr>
        <w:t xml:space="preserve">ramach </w:t>
      </w:r>
      <w:r w:rsidR="003D3503" w:rsidRPr="003D3503">
        <w:rPr>
          <w:rFonts w:asciiTheme="majorHAnsi" w:hAnsiTheme="majorHAnsi" w:cstheme="majorHAnsi"/>
          <w:color w:val="auto"/>
          <w:sz w:val="20"/>
          <w:szCs w:val="22"/>
        </w:rPr>
        <w:t>Programu</w:t>
      </w:r>
      <w:r w:rsidR="004F7716" w:rsidRPr="003D3503">
        <w:rPr>
          <w:rFonts w:asciiTheme="majorHAnsi" w:hAnsiTheme="majorHAnsi" w:cstheme="majorHAnsi"/>
          <w:color w:val="auto"/>
          <w:sz w:val="20"/>
          <w:szCs w:val="22"/>
        </w:rPr>
        <w:t xml:space="preserve"> Fundusze Europejskie</w:t>
      </w:r>
      <w:r w:rsidR="00E20F96" w:rsidRPr="003D3503">
        <w:rPr>
          <w:rFonts w:asciiTheme="majorHAnsi" w:hAnsiTheme="majorHAnsi" w:cstheme="majorHAnsi"/>
          <w:color w:val="auto"/>
          <w:sz w:val="20"/>
          <w:szCs w:val="22"/>
        </w:rPr>
        <w:t xml:space="preserve"> dla </w:t>
      </w:r>
      <w:r w:rsidR="003D3503" w:rsidRPr="003D3503">
        <w:rPr>
          <w:rFonts w:asciiTheme="majorHAnsi" w:hAnsiTheme="majorHAnsi" w:cstheme="majorHAnsi"/>
          <w:color w:val="auto"/>
          <w:sz w:val="20"/>
          <w:szCs w:val="22"/>
        </w:rPr>
        <w:t>Podlasia</w:t>
      </w:r>
      <w:r w:rsidR="00B93399" w:rsidRPr="003D3503">
        <w:rPr>
          <w:rFonts w:asciiTheme="majorHAnsi" w:hAnsiTheme="majorHAnsi" w:cstheme="majorHAnsi"/>
          <w:color w:val="auto"/>
          <w:sz w:val="20"/>
          <w:szCs w:val="22"/>
        </w:rPr>
        <w:t>,</w:t>
      </w:r>
      <w:r w:rsidR="00AC7E84" w:rsidRPr="00AC7E84">
        <w:t xml:space="preserve"> </w:t>
      </w:r>
      <w:r w:rsidR="00AC7E84" w:rsidRPr="00AC7E84">
        <w:rPr>
          <w:rFonts w:asciiTheme="majorHAnsi" w:hAnsiTheme="majorHAnsi" w:cstheme="majorHAnsi"/>
          <w:color w:val="auto"/>
          <w:sz w:val="20"/>
          <w:szCs w:val="22"/>
        </w:rPr>
        <w:t>Priorytet VIII Fundusze na rzecz edukacji i włączenia społecznego</w:t>
      </w:r>
      <w:r w:rsidR="00AC7E84">
        <w:rPr>
          <w:rFonts w:asciiTheme="majorHAnsi" w:hAnsiTheme="majorHAnsi" w:cstheme="majorHAnsi"/>
          <w:color w:val="auto"/>
          <w:sz w:val="20"/>
          <w:szCs w:val="22"/>
        </w:rPr>
        <w:t>,</w:t>
      </w:r>
      <w:r w:rsidR="00B93399" w:rsidRPr="004F7716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="003D3503" w:rsidRPr="003D3503">
        <w:rPr>
          <w:rFonts w:asciiTheme="majorHAnsi" w:hAnsiTheme="majorHAnsi" w:cstheme="majorHAnsi"/>
          <w:color w:val="auto"/>
          <w:sz w:val="20"/>
          <w:szCs w:val="22"/>
        </w:rPr>
        <w:t>Działania 8.5  Wsparcie rodzin przeżywających trudności opiekuńczo-wychowawcze oraz pieczy zastępczej</w:t>
      </w:r>
      <w:r w:rsidR="003D3503">
        <w:rPr>
          <w:rFonts w:asciiTheme="majorHAnsi" w:hAnsiTheme="majorHAnsi" w:cstheme="majorHAnsi"/>
          <w:color w:val="auto"/>
          <w:sz w:val="20"/>
          <w:szCs w:val="22"/>
        </w:rPr>
        <w:t xml:space="preserve">. </w:t>
      </w:r>
      <w:r w:rsidR="00D60296" w:rsidRPr="004F7716">
        <w:rPr>
          <w:rFonts w:asciiTheme="majorHAnsi" w:hAnsiTheme="majorHAnsi" w:cstheme="majorHAnsi"/>
          <w:color w:val="auto"/>
          <w:sz w:val="20"/>
          <w:szCs w:val="22"/>
        </w:rPr>
        <w:t xml:space="preserve">Wniosek projektowy składany jest w odpowiedzi na </w:t>
      </w:r>
      <w:r w:rsidR="00C55485">
        <w:rPr>
          <w:rFonts w:asciiTheme="majorHAnsi" w:hAnsiTheme="majorHAnsi" w:cstheme="majorHAnsi"/>
          <w:color w:val="auto"/>
          <w:sz w:val="20"/>
          <w:szCs w:val="22"/>
        </w:rPr>
        <w:t xml:space="preserve">nabór </w:t>
      </w:r>
      <w:r w:rsidRPr="003D3503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="00C55485" w:rsidRPr="00C55485">
        <w:rPr>
          <w:rFonts w:asciiTheme="majorHAnsi" w:hAnsiTheme="majorHAnsi" w:cstheme="majorHAnsi"/>
          <w:color w:val="auto"/>
          <w:sz w:val="20"/>
          <w:szCs w:val="22"/>
        </w:rPr>
        <w:t>FEPD.08.05-IZ.00-001/26</w:t>
      </w:r>
      <w:r w:rsidR="00C55485">
        <w:rPr>
          <w:rFonts w:asciiTheme="majorHAnsi" w:hAnsiTheme="majorHAnsi" w:cstheme="majorHAnsi"/>
          <w:color w:val="auto"/>
          <w:sz w:val="20"/>
          <w:szCs w:val="22"/>
        </w:rPr>
        <w:t xml:space="preserve"> </w:t>
      </w:r>
      <w:r w:rsidR="009167B2" w:rsidRPr="003D3503">
        <w:rPr>
          <w:rFonts w:asciiTheme="majorHAnsi" w:hAnsiTheme="majorHAnsi" w:cstheme="majorHAnsi"/>
          <w:color w:val="auto"/>
          <w:sz w:val="20"/>
          <w:szCs w:val="22"/>
        </w:rPr>
        <w:t xml:space="preserve">Funduszy Europejskich </w:t>
      </w:r>
      <w:r w:rsidR="0007580F" w:rsidRPr="003D3503">
        <w:rPr>
          <w:rFonts w:asciiTheme="majorHAnsi" w:hAnsiTheme="majorHAnsi" w:cstheme="majorHAnsi"/>
          <w:color w:val="auto"/>
          <w:sz w:val="20"/>
          <w:szCs w:val="22"/>
        </w:rPr>
        <w:t xml:space="preserve">dla </w:t>
      </w:r>
      <w:r w:rsidR="003D3503">
        <w:rPr>
          <w:rFonts w:asciiTheme="majorHAnsi" w:hAnsiTheme="majorHAnsi" w:cstheme="majorHAnsi"/>
          <w:color w:val="auto"/>
          <w:sz w:val="20"/>
          <w:szCs w:val="22"/>
        </w:rPr>
        <w:t xml:space="preserve">Podlasia </w:t>
      </w:r>
      <w:r w:rsidRPr="003D3503">
        <w:rPr>
          <w:rFonts w:asciiTheme="majorHAnsi" w:hAnsiTheme="majorHAnsi" w:cstheme="majorHAnsi"/>
          <w:color w:val="auto"/>
          <w:sz w:val="20"/>
          <w:szCs w:val="22"/>
        </w:rPr>
        <w:t>,</w:t>
      </w:r>
      <w:r w:rsidRPr="004F7716">
        <w:rPr>
          <w:rFonts w:asciiTheme="majorHAnsi" w:hAnsiTheme="majorHAnsi" w:cstheme="majorHAnsi"/>
          <w:color w:val="auto"/>
          <w:sz w:val="20"/>
          <w:szCs w:val="22"/>
        </w:rPr>
        <w:t xml:space="preserve"> ogłoszonego przez </w:t>
      </w:r>
      <w:r w:rsidR="008B0DA7" w:rsidRPr="008B0DA7">
        <w:rPr>
          <w:rFonts w:asciiTheme="majorHAnsi" w:hAnsiTheme="majorHAnsi" w:cstheme="majorHAnsi"/>
          <w:color w:val="auto"/>
          <w:sz w:val="20"/>
          <w:szCs w:val="22"/>
        </w:rPr>
        <w:t>Urząd Marszałkowski Województwa Podlaskiego</w:t>
      </w:r>
    </w:p>
    <w:p w14:paraId="7B36E82D" w14:textId="17CEEC5C" w:rsidR="00FE5585" w:rsidRPr="00E20F96" w:rsidRDefault="007609C7" w:rsidP="007609C7">
      <w:pPr>
        <w:pStyle w:val="NormalnyWeb"/>
        <w:spacing w:after="0" w:line="276" w:lineRule="auto"/>
        <w:jc w:val="both"/>
        <w:rPr>
          <w:rFonts w:asciiTheme="majorHAnsi" w:hAnsiTheme="majorHAnsi" w:cstheme="majorHAnsi"/>
          <w:bCs/>
          <w:sz w:val="20"/>
          <w:szCs w:val="22"/>
        </w:rPr>
      </w:pPr>
      <w:r w:rsidRPr="00C702DA">
        <w:rPr>
          <w:rFonts w:asciiTheme="majorHAnsi" w:hAnsiTheme="majorHAnsi" w:cstheme="majorHAnsi"/>
          <w:bCs/>
          <w:sz w:val="20"/>
          <w:szCs w:val="22"/>
        </w:rPr>
        <w:t>Gmina</w:t>
      </w:r>
      <w:r w:rsidR="00AC7E84">
        <w:rPr>
          <w:rFonts w:asciiTheme="majorHAnsi" w:hAnsiTheme="majorHAnsi" w:cstheme="majorHAnsi"/>
          <w:bCs/>
          <w:sz w:val="20"/>
          <w:szCs w:val="22"/>
        </w:rPr>
        <w:t xml:space="preserve"> </w:t>
      </w:r>
      <w:r w:rsidR="0033621C">
        <w:rPr>
          <w:rFonts w:asciiTheme="majorHAnsi" w:hAnsiTheme="majorHAnsi" w:cstheme="majorHAnsi"/>
          <w:bCs/>
          <w:sz w:val="20"/>
          <w:szCs w:val="22"/>
        </w:rPr>
        <w:t>Miasto Suwałki</w:t>
      </w:r>
      <w:r w:rsidR="00B61BF0">
        <w:rPr>
          <w:rFonts w:asciiTheme="majorHAnsi" w:hAnsiTheme="majorHAnsi" w:cstheme="majorHAnsi"/>
          <w:bCs/>
          <w:sz w:val="20"/>
          <w:szCs w:val="22"/>
        </w:rPr>
        <w:t xml:space="preserve"> w imieniu której działa Miejski Ośrodek Pomocy Rodzinie w Suwałkach</w:t>
      </w:r>
      <w:r w:rsidR="00C702DA">
        <w:rPr>
          <w:rFonts w:asciiTheme="majorHAnsi" w:hAnsiTheme="majorHAnsi" w:cstheme="majorHAnsi"/>
          <w:bCs/>
          <w:sz w:val="20"/>
          <w:szCs w:val="22"/>
        </w:rPr>
        <w:t xml:space="preserve"> zwana dalej „Ogłoszeniodawcą”</w:t>
      </w:r>
      <w:r w:rsidRPr="007609C7">
        <w:rPr>
          <w:rFonts w:asciiTheme="majorHAnsi" w:hAnsiTheme="majorHAnsi" w:cstheme="majorHAnsi"/>
          <w:bCs/>
          <w:sz w:val="20"/>
          <w:szCs w:val="22"/>
        </w:rPr>
        <w:t xml:space="preserve"> ogłasza konkurs na wspólne przygotowanie i realizację projektu w ramach</w:t>
      </w:r>
      <w:r w:rsidR="00C702DA">
        <w:rPr>
          <w:rFonts w:asciiTheme="majorHAnsi" w:hAnsiTheme="majorHAnsi" w:cstheme="majorHAnsi"/>
          <w:bCs/>
          <w:sz w:val="20"/>
          <w:szCs w:val="22"/>
        </w:rPr>
        <w:t xml:space="preserve"> ww. działania</w:t>
      </w:r>
      <w:r w:rsidRPr="007609C7">
        <w:rPr>
          <w:rFonts w:asciiTheme="majorHAnsi" w:hAnsiTheme="majorHAnsi" w:cstheme="majorHAnsi"/>
          <w:bCs/>
          <w:sz w:val="20"/>
          <w:szCs w:val="22"/>
        </w:rPr>
        <w:t xml:space="preserve">. Wybór partnera w projekcie następuje zgodnie z ustawą z dnia 28 kwietnia 2022 r. o zasadach realizacji zadań finansowanych ze środków europejskich w perspektywie finansowej 2021-2027, w tym wybór partnera spoza sektora finansów </w:t>
      </w:r>
      <w:r w:rsidRPr="0007580F">
        <w:rPr>
          <w:rFonts w:asciiTheme="majorHAnsi" w:hAnsiTheme="majorHAnsi" w:cstheme="majorHAnsi"/>
          <w:bCs/>
          <w:sz w:val="20"/>
          <w:szCs w:val="22"/>
        </w:rPr>
        <w:t xml:space="preserve">publicznych - zgodnie z art. 39 ust. </w:t>
      </w:r>
      <w:r w:rsidR="00CE7101" w:rsidRPr="0007580F">
        <w:rPr>
          <w:rFonts w:asciiTheme="majorHAnsi" w:hAnsiTheme="majorHAnsi" w:cstheme="majorHAnsi"/>
          <w:bCs/>
          <w:sz w:val="20"/>
          <w:szCs w:val="22"/>
        </w:rPr>
        <w:t>1</w:t>
      </w:r>
      <w:r w:rsidRPr="0007580F">
        <w:rPr>
          <w:rFonts w:asciiTheme="majorHAnsi" w:hAnsiTheme="majorHAnsi" w:cstheme="majorHAnsi"/>
          <w:bCs/>
          <w:sz w:val="20"/>
          <w:szCs w:val="22"/>
        </w:rPr>
        <w:t>-</w:t>
      </w:r>
      <w:r w:rsidR="00CE7101" w:rsidRPr="0007580F">
        <w:rPr>
          <w:rFonts w:asciiTheme="majorHAnsi" w:hAnsiTheme="majorHAnsi" w:cstheme="majorHAnsi"/>
          <w:bCs/>
          <w:sz w:val="20"/>
          <w:szCs w:val="22"/>
        </w:rPr>
        <w:t>4</w:t>
      </w:r>
      <w:r w:rsidRPr="0007580F">
        <w:rPr>
          <w:rFonts w:asciiTheme="majorHAnsi" w:hAnsiTheme="majorHAnsi" w:cstheme="majorHAnsi"/>
          <w:bCs/>
          <w:sz w:val="20"/>
          <w:szCs w:val="22"/>
        </w:rPr>
        <w:t xml:space="preserve"> ww. ustawy.</w:t>
      </w:r>
    </w:p>
    <w:p w14:paraId="0476135E" w14:textId="77777777" w:rsidR="001C6CB3" w:rsidRPr="00AE2DD1" w:rsidRDefault="00B87934" w:rsidP="00FE5585">
      <w:pPr>
        <w:pStyle w:val="NormalnyWeb"/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I. Cel projektu:</w:t>
      </w:r>
    </w:p>
    <w:p w14:paraId="5400BDB2" w14:textId="77777777" w:rsidR="00495F21" w:rsidRDefault="00495F21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495F21">
        <w:rPr>
          <w:rFonts w:asciiTheme="majorHAnsi" w:hAnsiTheme="majorHAnsi" w:cstheme="majorHAnsi"/>
          <w:sz w:val="20"/>
          <w:szCs w:val="22"/>
        </w:rPr>
        <w:t>Wspieranie integracji społecznej osób zagrożonych ubóstwem lub wykluczeniem społecznym, w tym osób najbardziej potrzebujących i dzieci.</w:t>
      </w:r>
    </w:p>
    <w:p w14:paraId="5C20BB24" w14:textId="77777777" w:rsidR="00495F21" w:rsidRDefault="00495F21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p w14:paraId="71727575" w14:textId="3B7A411D" w:rsidR="00FF4DA0" w:rsidRDefault="006058CE" w:rsidP="00FF4DA0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II. Działania przewidziane do realizacji w ramach projektu:</w:t>
      </w:r>
    </w:p>
    <w:p w14:paraId="5F0B601D" w14:textId="597A7D17" w:rsidR="00880839" w:rsidRPr="00880839" w:rsidRDefault="00880839" w:rsidP="00F4293F">
      <w:pPr>
        <w:pStyle w:val="NormalnyWeb"/>
        <w:numPr>
          <w:ilvl w:val="0"/>
          <w:numId w:val="39"/>
        </w:numPr>
        <w:spacing w:before="0" w:after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80839">
        <w:rPr>
          <w:rFonts w:asciiTheme="majorHAnsi" w:hAnsiTheme="majorHAnsi" w:cstheme="majorHAnsi"/>
          <w:bCs/>
          <w:sz w:val="20"/>
          <w:szCs w:val="20"/>
        </w:rPr>
        <w:t>Rozwój usług wsparcia rodziny przeżywającej trudności opiekuńczo-wychowawcze, w tym m.in. asystentury rodzinnej, poradnictwa specjalistycznego, mediacji, pomocy prawnej, grup wsparcia, rodziny wspierającej, usług interwencji kryzysowej oraz usługi w zakresie przeciwdziałania przemocy domowej, w tym przemocy w rodzinie.</w:t>
      </w:r>
    </w:p>
    <w:p w14:paraId="52731598" w14:textId="77777777" w:rsidR="00880839" w:rsidRPr="00880839" w:rsidRDefault="00880839" w:rsidP="00F4293F">
      <w:pPr>
        <w:pStyle w:val="NormalnyWeb"/>
        <w:numPr>
          <w:ilvl w:val="0"/>
          <w:numId w:val="39"/>
        </w:numPr>
        <w:spacing w:after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80839">
        <w:rPr>
          <w:rFonts w:asciiTheme="majorHAnsi" w:hAnsiTheme="majorHAnsi" w:cstheme="majorHAnsi"/>
          <w:bCs/>
          <w:sz w:val="20"/>
          <w:szCs w:val="20"/>
        </w:rPr>
        <w:t>Wsparcie dla tworzenia i funkcjonowania placówek wsparcia dziennego dla dzieci i młodzieży m.in.: ogniska wychowawcze i koła zainteresowań, świetlice środowiskowe, świetlice socjoterapeutyczne, kluby młodzieżowe organizujące zajęcia socjoterapeutyczne lub z programami socjoterapeutycznymi.</w:t>
      </w:r>
    </w:p>
    <w:p w14:paraId="241058FD" w14:textId="77777777" w:rsidR="00880839" w:rsidRPr="00880839" w:rsidRDefault="00880839" w:rsidP="00F4293F">
      <w:pPr>
        <w:pStyle w:val="NormalnyWeb"/>
        <w:numPr>
          <w:ilvl w:val="0"/>
          <w:numId w:val="39"/>
        </w:numPr>
        <w:spacing w:after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80839">
        <w:rPr>
          <w:rFonts w:asciiTheme="majorHAnsi" w:hAnsiTheme="majorHAnsi" w:cstheme="majorHAnsi"/>
          <w:bCs/>
          <w:sz w:val="20"/>
          <w:szCs w:val="20"/>
        </w:rPr>
        <w:t>Usługi dla dzieci i młodzieży wymagających wsparcia, przebywających w rodzinach oraz w różnego rodzaju instytucjach całodobowych, np. ośrodkach wychowawczych.</w:t>
      </w:r>
    </w:p>
    <w:p w14:paraId="2232A38D" w14:textId="77777777" w:rsidR="00880839" w:rsidRPr="00880839" w:rsidRDefault="00880839" w:rsidP="00F4293F">
      <w:pPr>
        <w:pStyle w:val="NormalnyWeb"/>
        <w:numPr>
          <w:ilvl w:val="0"/>
          <w:numId w:val="39"/>
        </w:numPr>
        <w:spacing w:after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80839">
        <w:rPr>
          <w:rFonts w:asciiTheme="majorHAnsi" w:hAnsiTheme="majorHAnsi" w:cstheme="majorHAnsi"/>
          <w:bCs/>
          <w:sz w:val="20"/>
          <w:szCs w:val="20"/>
        </w:rPr>
        <w:t>Wsparcie procesu deinstytucjonalizacji pieczy zastępczej oraz innych całodobowych instytucji opieki, w których przebywają dzieci poprzez m.in.: tworzenie rodzinnych form opieki zastępczej, usługi wsparcia dla rodzin zastępczych (oraz kandydatów), wsparcie dzieci i młodzieży przebywających w całodobowych instytucjach opieki, szkolenia kadr</w:t>
      </w:r>
    </w:p>
    <w:p w14:paraId="0BB91033" w14:textId="77777777" w:rsidR="00880839" w:rsidRPr="00880839" w:rsidRDefault="00880839" w:rsidP="00F4293F">
      <w:pPr>
        <w:pStyle w:val="NormalnyWeb"/>
        <w:numPr>
          <w:ilvl w:val="0"/>
          <w:numId w:val="39"/>
        </w:numPr>
        <w:spacing w:after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880839">
        <w:rPr>
          <w:rFonts w:asciiTheme="majorHAnsi" w:hAnsiTheme="majorHAnsi" w:cstheme="majorHAnsi"/>
          <w:bCs/>
          <w:sz w:val="20"/>
          <w:szCs w:val="20"/>
        </w:rPr>
        <w:t>Szkolenia kadr na potrzeby świadczenia usług w społeczności lokalnej (możliwy do realizacji wyłącznie z typem 1, 2, 3, 4)</w:t>
      </w:r>
    </w:p>
    <w:p w14:paraId="3B219A07" w14:textId="26DC5960" w:rsidR="007B0DE4" w:rsidRPr="00FF4DA0" w:rsidRDefault="007B0DE4" w:rsidP="006058CE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2E7BB876" w14:textId="77777777" w:rsidR="003C499A" w:rsidRPr="00AE2DD1" w:rsidRDefault="00B87934" w:rsidP="00AE4840">
      <w:pPr>
        <w:spacing w:before="240" w:after="0"/>
        <w:jc w:val="both"/>
        <w:rPr>
          <w:rFonts w:asciiTheme="majorHAnsi" w:hAnsiTheme="majorHAnsi" w:cstheme="majorHAnsi"/>
          <w:b/>
          <w:sz w:val="20"/>
        </w:rPr>
      </w:pPr>
      <w:r w:rsidRPr="00AE2DD1">
        <w:rPr>
          <w:rFonts w:asciiTheme="majorHAnsi" w:hAnsiTheme="majorHAnsi" w:cstheme="majorHAnsi"/>
          <w:b/>
          <w:sz w:val="24"/>
        </w:rPr>
        <w:t>I</w:t>
      </w:r>
      <w:r w:rsidR="006058CE" w:rsidRPr="00AE2DD1">
        <w:rPr>
          <w:rFonts w:asciiTheme="majorHAnsi" w:hAnsiTheme="majorHAnsi" w:cstheme="majorHAnsi"/>
          <w:b/>
          <w:sz w:val="24"/>
        </w:rPr>
        <w:t>I</w:t>
      </w:r>
      <w:r w:rsidRPr="00AE2DD1">
        <w:rPr>
          <w:rFonts w:asciiTheme="majorHAnsi" w:hAnsiTheme="majorHAnsi" w:cstheme="majorHAnsi"/>
          <w:b/>
          <w:sz w:val="24"/>
        </w:rPr>
        <w:t>I. Proponowany zakres zadań przewidzianych dla partnera:</w:t>
      </w:r>
    </w:p>
    <w:p w14:paraId="53479F67" w14:textId="249EACDB" w:rsidR="00421013" w:rsidRDefault="00421013" w:rsidP="00421013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</w:rPr>
      </w:pPr>
      <w:r w:rsidRPr="00AE2DD1">
        <w:rPr>
          <w:rFonts w:asciiTheme="majorHAnsi" w:hAnsiTheme="majorHAnsi" w:cstheme="majorHAnsi"/>
          <w:sz w:val="20"/>
        </w:rPr>
        <w:t xml:space="preserve">Wsparcie merytoryczne i organizacyjne </w:t>
      </w:r>
      <w:r w:rsidR="00C702DA">
        <w:rPr>
          <w:rFonts w:asciiTheme="majorHAnsi" w:hAnsiTheme="majorHAnsi" w:cstheme="majorHAnsi"/>
          <w:bCs/>
          <w:sz w:val="20"/>
        </w:rPr>
        <w:t xml:space="preserve">Ogłoszeniodawcy </w:t>
      </w:r>
      <w:r>
        <w:rPr>
          <w:rFonts w:asciiTheme="majorHAnsi" w:hAnsiTheme="majorHAnsi" w:cstheme="majorHAnsi"/>
          <w:bCs/>
          <w:sz w:val="20"/>
        </w:rPr>
        <w:t>obejmujące przypisane we wniosku o dofinansowanie zadania, ustalone na etapie przygotowania części budżetowych oraz opisowych projektu.</w:t>
      </w:r>
    </w:p>
    <w:p w14:paraId="7D077E16" w14:textId="122225BE" w:rsidR="007609C7" w:rsidRDefault="00C702DA" w:rsidP="007609C7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lastRenderedPageBreak/>
        <w:t xml:space="preserve">Ogłoszeniodawca </w:t>
      </w:r>
      <w:r w:rsidR="007609C7" w:rsidRPr="007609C7">
        <w:rPr>
          <w:rFonts w:asciiTheme="majorHAnsi" w:hAnsiTheme="majorHAnsi" w:cstheme="majorHAnsi"/>
          <w:sz w:val="20"/>
        </w:rPr>
        <w:t xml:space="preserve">zastrzega, że szczegółowy zakres projektu ustalony zostanie na etapie jego przygotowania i może obejmować wyłącznie wybrane działania zgodnie z potrzebami </w:t>
      </w:r>
      <w:r w:rsidR="007609C7">
        <w:rPr>
          <w:rFonts w:asciiTheme="majorHAnsi" w:hAnsiTheme="majorHAnsi" w:cstheme="majorHAnsi"/>
          <w:sz w:val="20"/>
        </w:rPr>
        <w:t>określonymi na etapie diagnozy sytuacji problemowej.</w:t>
      </w:r>
    </w:p>
    <w:p w14:paraId="68104F6D" w14:textId="17B4939F" w:rsidR="00CE7101" w:rsidRPr="00E35425" w:rsidRDefault="00A2029F" w:rsidP="00CE7101">
      <w:pPr>
        <w:jc w:val="both"/>
        <w:rPr>
          <w:rFonts w:asciiTheme="majorHAnsi" w:hAnsiTheme="majorHAnsi" w:cstheme="majorHAnsi"/>
          <w:sz w:val="20"/>
        </w:rPr>
      </w:pPr>
      <w:r w:rsidRPr="00E35425">
        <w:rPr>
          <w:rFonts w:asciiTheme="majorHAnsi" w:hAnsiTheme="majorHAnsi" w:cstheme="majorHAnsi"/>
          <w:sz w:val="20"/>
        </w:rPr>
        <w:t>Nie przewiduj</w:t>
      </w:r>
      <w:r w:rsidR="00421013" w:rsidRPr="00E35425">
        <w:rPr>
          <w:rFonts w:asciiTheme="majorHAnsi" w:hAnsiTheme="majorHAnsi" w:cstheme="majorHAnsi"/>
          <w:sz w:val="20"/>
        </w:rPr>
        <w:t>e</w:t>
      </w:r>
      <w:r w:rsidRPr="00E35425">
        <w:rPr>
          <w:rFonts w:asciiTheme="majorHAnsi" w:hAnsiTheme="majorHAnsi" w:cstheme="majorHAnsi"/>
          <w:sz w:val="20"/>
        </w:rPr>
        <w:t xml:space="preserve"> się udziału finansowego Partnera w ramach kosztów pośrednich.</w:t>
      </w:r>
    </w:p>
    <w:p w14:paraId="196288D6" w14:textId="77777777" w:rsidR="00ED323D" w:rsidRPr="00AE2DD1" w:rsidRDefault="00B87934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IV. Wymagania wobec partnera:</w:t>
      </w:r>
    </w:p>
    <w:p w14:paraId="22924E16" w14:textId="77777777" w:rsidR="004345E4" w:rsidRDefault="00E20F96" w:rsidP="00ED323D">
      <w:pPr>
        <w:pStyle w:val="NormalnyWeb"/>
        <w:numPr>
          <w:ilvl w:val="0"/>
          <w:numId w:val="20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E20F96">
        <w:rPr>
          <w:rFonts w:asciiTheme="majorHAnsi" w:hAnsiTheme="majorHAnsi" w:cstheme="majorHAnsi"/>
          <w:sz w:val="20"/>
          <w:szCs w:val="22"/>
        </w:rPr>
        <w:t>Partner musi być podmiotem uprawnionym do udziału w projekcie, posiadać doświadczenie adekwatne do zakresu działań oraz wnosić realną wartość merytoryczną, niezbędną dla osiągnięcia celów projektu.</w:t>
      </w:r>
    </w:p>
    <w:p w14:paraId="74283DC6" w14:textId="7C8F5A90" w:rsidR="00ED323D" w:rsidRDefault="00E20F96" w:rsidP="00ED323D">
      <w:pPr>
        <w:pStyle w:val="NormalnyWeb"/>
        <w:numPr>
          <w:ilvl w:val="0"/>
          <w:numId w:val="20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E20F96">
        <w:rPr>
          <w:rFonts w:asciiTheme="majorHAnsi" w:hAnsiTheme="majorHAnsi" w:cstheme="majorHAnsi"/>
          <w:sz w:val="20"/>
          <w:szCs w:val="22"/>
        </w:rPr>
        <w:t>Partner powinien dysponować odpowiednim potencjałem kadrowym i organizacyjnym, umożliwiającym samodzielną realizację powierzonych mu zadań.</w:t>
      </w:r>
      <w:r w:rsidR="004345E4">
        <w:rPr>
          <w:rFonts w:asciiTheme="majorHAnsi" w:hAnsiTheme="majorHAnsi" w:cstheme="majorHAnsi"/>
          <w:sz w:val="20"/>
          <w:szCs w:val="22"/>
        </w:rPr>
        <w:t xml:space="preserve"> </w:t>
      </w:r>
    </w:p>
    <w:p w14:paraId="2B012579" w14:textId="72ECCA99" w:rsidR="004345E4" w:rsidRPr="00AF094D" w:rsidRDefault="004345E4" w:rsidP="00ED323D">
      <w:pPr>
        <w:pStyle w:val="NormalnyWeb"/>
        <w:numPr>
          <w:ilvl w:val="0"/>
          <w:numId w:val="20"/>
        </w:numPr>
        <w:spacing w:before="0" w:beforeAutospacing="0" w:after="24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F094D">
        <w:rPr>
          <w:rFonts w:asciiTheme="majorHAnsi" w:hAnsiTheme="majorHAnsi" w:cstheme="majorHAnsi"/>
          <w:sz w:val="20"/>
          <w:szCs w:val="22"/>
        </w:rPr>
        <w:t xml:space="preserve">Partner powinien być </w:t>
      </w:r>
      <w:r w:rsidR="00BF7924" w:rsidRPr="00BF7924">
        <w:rPr>
          <w:rFonts w:asciiTheme="majorHAnsi" w:hAnsiTheme="majorHAnsi" w:cstheme="majorHAnsi"/>
          <w:sz w:val="20"/>
          <w:szCs w:val="22"/>
        </w:rPr>
        <w:t>lokalnym podmiotem ekonomii społecznej</w:t>
      </w:r>
    </w:p>
    <w:p w14:paraId="46D6D26F" w14:textId="77777777" w:rsidR="00806FC5" w:rsidRPr="00AE2DD1" w:rsidRDefault="006058CE" w:rsidP="00ED323D">
      <w:pPr>
        <w:pStyle w:val="Normalny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V. Zgłoszenie powinno zawierać:</w:t>
      </w:r>
    </w:p>
    <w:p w14:paraId="3A53CFC1" w14:textId="20C8EFD0" w:rsidR="00ED323D" w:rsidRPr="00E70EB0" w:rsidRDefault="00ED323D" w:rsidP="00956C98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z </w:t>
      </w:r>
      <w:r w:rsidR="00BF7924" w:rsidRPr="00880839">
        <w:rPr>
          <w:rFonts w:asciiTheme="majorHAnsi" w:hAnsiTheme="majorHAnsi" w:cstheme="majorHAnsi"/>
          <w:bCs/>
          <w:sz w:val="20"/>
          <w:szCs w:val="20"/>
        </w:rPr>
        <w:t>usług</w:t>
      </w:r>
      <w:r w:rsidR="00BF7924">
        <w:rPr>
          <w:rFonts w:asciiTheme="majorHAnsi" w:hAnsiTheme="majorHAnsi" w:cstheme="majorHAnsi"/>
          <w:bCs/>
          <w:sz w:val="20"/>
          <w:szCs w:val="20"/>
        </w:rPr>
        <w:t>ami</w:t>
      </w:r>
      <w:r w:rsidR="00BF7924" w:rsidRPr="00880839">
        <w:rPr>
          <w:rFonts w:asciiTheme="majorHAnsi" w:hAnsiTheme="majorHAnsi" w:cstheme="majorHAnsi"/>
          <w:bCs/>
          <w:sz w:val="20"/>
          <w:szCs w:val="20"/>
        </w:rPr>
        <w:t xml:space="preserve"> wsparcia rodziny</w:t>
      </w:r>
      <w:r w:rsidR="00BF7924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="00BF7924" w:rsidRPr="00880839">
        <w:rPr>
          <w:rFonts w:asciiTheme="majorHAnsi" w:hAnsiTheme="majorHAnsi" w:cstheme="majorHAnsi"/>
          <w:bCs/>
          <w:sz w:val="20"/>
          <w:szCs w:val="20"/>
        </w:rPr>
        <w:t>dzieci i młodzieży</w:t>
      </w:r>
    </w:p>
    <w:p w14:paraId="3C55FA60" w14:textId="3EC29D6E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E70EB0">
        <w:rPr>
          <w:rFonts w:asciiTheme="majorHAnsi" w:hAnsiTheme="majorHAnsi" w:cstheme="majorHAnsi"/>
          <w:sz w:val="20"/>
          <w:szCs w:val="22"/>
        </w:rPr>
        <w:t>Opis udziału w projekcie, w szczególności</w:t>
      </w:r>
      <w:r w:rsidRPr="00AE2DD1">
        <w:rPr>
          <w:rFonts w:asciiTheme="majorHAnsi" w:hAnsiTheme="majorHAnsi" w:cstheme="majorHAnsi"/>
          <w:sz w:val="20"/>
          <w:szCs w:val="22"/>
        </w:rPr>
        <w:t xml:space="preserve"> propozycje realizacji działań określonych w pkt. III</w:t>
      </w:r>
    </w:p>
    <w:p w14:paraId="497317DB" w14:textId="014F43DC" w:rsidR="00ED323D" w:rsidRPr="00461B89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Wykaz zrealizowanych usług/projektów w zakresie </w:t>
      </w:r>
      <w:r w:rsidRPr="00461B89">
        <w:rPr>
          <w:rFonts w:asciiTheme="majorHAnsi" w:hAnsiTheme="majorHAnsi" w:cstheme="majorHAnsi"/>
          <w:sz w:val="20"/>
          <w:szCs w:val="22"/>
        </w:rPr>
        <w:t xml:space="preserve">świadczenia usług </w:t>
      </w:r>
      <w:r w:rsidR="00BF7924" w:rsidRPr="00BF7924">
        <w:rPr>
          <w:rFonts w:asciiTheme="majorHAnsi" w:hAnsiTheme="majorHAnsi" w:cstheme="majorHAnsi"/>
          <w:sz w:val="20"/>
          <w:szCs w:val="22"/>
        </w:rPr>
        <w:t xml:space="preserve">wsparcia rodziny, dzieci i młodzieży </w:t>
      </w:r>
      <w:r w:rsidRPr="00461B89">
        <w:rPr>
          <w:rFonts w:asciiTheme="majorHAnsi" w:hAnsiTheme="majorHAnsi" w:cstheme="majorHAnsi"/>
          <w:sz w:val="20"/>
          <w:szCs w:val="22"/>
        </w:rPr>
        <w:t>wraz z ich krótkim opisem.</w:t>
      </w:r>
    </w:p>
    <w:p w14:paraId="5F67045F" w14:textId="77777777" w:rsidR="00ED323D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</w:t>
      </w:r>
    </w:p>
    <w:p w14:paraId="5C45A4FF" w14:textId="0687ED9F" w:rsidR="00EA1313" w:rsidRPr="00BF7924" w:rsidRDefault="00EA1313" w:rsidP="00EA1313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 xml:space="preserve">Informację o możliwości zagwarantowania przez Partnera wkładu własnego w regulaminowej wysokości – tj. </w:t>
      </w:r>
      <w:r w:rsidR="00BF7924" w:rsidRPr="00BF7924">
        <w:rPr>
          <w:rFonts w:asciiTheme="majorHAnsi" w:hAnsiTheme="majorHAnsi" w:cstheme="majorHAnsi"/>
          <w:sz w:val="20"/>
          <w:szCs w:val="22"/>
        </w:rPr>
        <w:t>5</w:t>
      </w:r>
      <w:r w:rsidR="00A16BF7" w:rsidRPr="00BF7924">
        <w:rPr>
          <w:rFonts w:asciiTheme="majorHAnsi" w:hAnsiTheme="majorHAnsi" w:cstheme="majorHAnsi"/>
          <w:sz w:val="20"/>
          <w:szCs w:val="22"/>
        </w:rPr>
        <w:t>%</w:t>
      </w:r>
      <w:r w:rsidRPr="00BF7924">
        <w:rPr>
          <w:rFonts w:asciiTheme="majorHAnsi" w:hAnsiTheme="majorHAnsi" w:cstheme="majorHAnsi"/>
          <w:sz w:val="20"/>
          <w:szCs w:val="22"/>
        </w:rPr>
        <w:t xml:space="preserve"> wraz z informacją o źródle wkładu własnego oraz  jego formie (pieniężna lub niepieniężna)</w:t>
      </w:r>
      <w:r w:rsidR="003A6E2B" w:rsidRPr="00BF7924">
        <w:rPr>
          <w:rFonts w:asciiTheme="majorHAnsi" w:hAnsiTheme="majorHAnsi" w:cstheme="majorHAnsi"/>
          <w:sz w:val="20"/>
          <w:szCs w:val="22"/>
        </w:rPr>
        <w:t>.</w:t>
      </w:r>
    </w:p>
    <w:p w14:paraId="0E1FAC39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 xml:space="preserve">Deklarację gotowości przygotowania wszelkiej niezbędnej dokumentacji wymaganej do podpisania umowy </w:t>
      </w:r>
      <w:r w:rsidRPr="00AE2DD1">
        <w:rPr>
          <w:rFonts w:asciiTheme="majorHAnsi" w:hAnsiTheme="majorHAnsi" w:cstheme="majorHAnsi"/>
          <w:sz w:val="20"/>
          <w:szCs w:val="22"/>
        </w:rPr>
        <w:t>o dofinansowanie projektu.</w:t>
      </w:r>
    </w:p>
    <w:p w14:paraId="701EB5E9" w14:textId="77777777" w:rsidR="00ED323D" w:rsidRPr="00AE2DD1" w:rsidRDefault="00ED323D" w:rsidP="00ED323D">
      <w:pPr>
        <w:pStyle w:val="NormalnyWeb"/>
        <w:numPr>
          <w:ilvl w:val="0"/>
          <w:numId w:val="3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 xml:space="preserve">Dokumenty potwierdzające status prawny kandydata na partnera i umocowanie osób go reprezentujących. </w:t>
      </w:r>
    </w:p>
    <w:p w14:paraId="425741AA" w14:textId="77777777" w:rsidR="007609C7" w:rsidRPr="007609C7" w:rsidRDefault="00ED323D" w:rsidP="007609C7">
      <w:pPr>
        <w:pStyle w:val="NormalnyWeb"/>
        <w:numPr>
          <w:ilvl w:val="0"/>
          <w:numId w:val="3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AE2DD1">
        <w:rPr>
          <w:rFonts w:asciiTheme="majorHAnsi" w:hAnsiTheme="majorHAnsi" w:cstheme="majorHAnsi"/>
          <w:sz w:val="20"/>
          <w:szCs w:val="22"/>
        </w:rPr>
        <w:t>Oświadczenie, o nie podleganiu wykluczeniu z możliwości ubiegania się o dofinansowanie na podstawie odrębnych przepisów, w szczególności: art. 207 ust. 4 ustawy z dnia 27 sierpnia 2009 r. o finansach publicznych (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t.j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Dz. U. 2013 r., poz. 885 z </w:t>
      </w:r>
      <w:proofErr w:type="spellStart"/>
      <w:r w:rsidRPr="00AE2DD1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AE2DD1">
        <w:rPr>
          <w:rFonts w:asciiTheme="majorHAnsi" w:hAnsiTheme="majorHAnsi" w:cstheme="majorHAnsi"/>
          <w:sz w:val="20"/>
          <w:szCs w:val="22"/>
        </w:rPr>
        <w:t xml:space="preserve">. zm.); </w:t>
      </w:r>
      <w:r w:rsidR="007609C7" w:rsidRPr="007609C7">
        <w:rPr>
          <w:rFonts w:asciiTheme="majorHAnsi" w:hAnsiTheme="majorHAnsi" w:cstheme="majorHAnsi"/>
          <w:sz w:val="20"/>
          <w:szCs w:val="22"/>
        </w:rPr>
        <w:t>lub wobec których orzeczono zakaz dostępu do środków funduszy europejskich na podstawie odrębnych przepisów:</w:t>
      </w:r>
    </w:p>
    <w:p w14:paraId="287EDC11" w14:textId="77777777" w:rsidR="007609C7" w:rsidRPr="007609C7" w:rsidRDefault="007609C7" w:rsidP="007609C7">
      <w:pPr>
        <w:pStyle w:val="NormalnyWeb"/>
        <w:spacing w:after="0" w:line="276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  <w:r w:rsidRPr="007609C7">
        <w:rPr>
          <w:rFonts w:asciiTheme="majorHAnsi" w:hAnsiTheme="majorHAnsi" w:cstheme="majorHAnsi"/>
          <w:sz w:val="20"/>
          <w:szCs w:val="22"/>
        </w:rPr>
        <w:t>a) art. 12 ust. 1 pkt 1 ustawy z dnia 15 czerwca 2012 r. o skutkach powierzania wykonywania pracy cudzoziemcom przebywającym wbrew przepisom na terytorium Rzeczypospolitej Polskiej (Dz. U. z 2021 r. poz. 1745);</w:t>
      </w:r>
    </w:p>
    <w:p w14:paraId="25CD52B1" w14:textId="77777777" w:rsidR="007609C7" w:rsidRPr="007609C7" w:rsidRDefault="007609C7" w:rsidP="007609C7">
      <w:pPr>
        <w:pStyle w:val="NormalnyWeb"/>
        <w:spacing w:after="0" w:line="276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  <w:r w:rsidRPr="007609C7">
        <w:rPr>
          <w:rFonts w:asciiTheme="majorHAnsi" w:hAnsiTheme="majorHAnsi" w:cstheme="majorHAnsi"/>
          <w:sz w:val="20"/>
          <w:szCs w:val="22"/>
        </w:rPr>
        <w:t xml:space="preserve">b) art. 9 ust. 1 pkt 2a ustawy z dnia 28 października 2002 r. o odpowiedzialności podmiotów zbiorowych za czyny zabronione pod groźbą kary (Dz. U. z 2020 r., poz. 358 z </w:t>
      </w:r>
      <w:proofErr w:type="spellStart"/>
      <w:r w:rsidRPr="007609C7">
        <w:rPr>
          <w:rFonts w:asciiTheme="majorHAnsi" w:hAnsiTheme="majorHAnsi" w:cstheme="majorHAnsi"/>
          <w:sz w:val="20"/>
          <w:szCs w:val="22"/>
        </w:rPr>
        <w:t>późn</w:t>
      </w:r>
      <w:proofErr w:type="spellEnd"/>
      <w:r w:rsidRPr="007609C7">
        <w:rPr>
          <w:rFonts w:asciiTheme="majorHAnsi" w:hAnsiTheme="majorHAnsi" w:cstheme="majorHAnsi"/>
          <w:sz w:val="20"/>
          <w:szCs w:val="22"/>
        </w:rPr>
        <w:t>. zm.).</w:t>
      </w:r>
    </w:p>
    <w:p w14:paraId="50EA13F6" w14:textId="77777777" w:rsidR="007609C7" w:rsidRPr="007609C7" w:rsidRDefault="007609C7" w:rsidP="007609C7">
      <w:pPr>
        <w:pStyle w:val="NormalnyWeb"/>
        <w:spacing w:after="0" w:line="276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  <w:r w:rsidRPr="007609C7">
        <w:rPr>
          <w:rFonts w:asciiTheme="majorHAnsi" w:hAnsiTheme="majorHAnsi" w:cstheme="majorHAnsi"/>
          <w:sz w:val="20"/>
          <w:szCs w:val="22"/>
        </w:rPr>
        <w:t>Zgłoszenie powinno wpłynąć na formularzu, który stanowi załącznik nr 1 do niniejszego zapytania.</w:t>
      </w:r>
    </w:p>
    <w:p w14:paraId="74FD9AD4" w14:textId="3F0C9F08" w:rsidR="0097511A" w:rsidRPr="00AE2DD1" w:rsidRDefault="0097511A" w:rsidP="007609C7">
      <w:pPr>
        <w:pStyle w:val="NormalnyWeb"/>
        <w:spacing w:after="0" w:afterAutospacing="0" w:line="276" w:lineRule="auto"/>
        <w:ind w:left="501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</w:t>
      </w:r>
      <w:r w:rsidR="00831221" w:rsidRPr="00AE2DD1">
        <w:rPr>
          <w:rFonts w:asciiTheme="majorHAnsi" w:hAnsiTheme="majorHAnsi" w:cstheme="majorHAnsi"/>
          <w:b/>
          <w:szCs w:val="22"/>
        </w:rPr>
        <w:t>.</w:t>
      </w:r>
      <w:r w:rsidRPr="00AE2DD1">
        <w:rPr>
          <w:rFonts w:asciiTheme="majorHAnsi" w:hAnsiTheme="majorHAnsi" w:cstheme="majorHAnsi"/>
          <w:b/>
          <w:szCs w:val="22"/>
        </w:rPr>
        <w:t xml:space="preserve"> Opis kryteriów branych pod uwagę w wyborze partnera</w:t>
      </w:r>
    </w:p>
    <w:p w14:paraId="4029ADED" w14:textId="41A6368D" w:rsidR="00ED323D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Spełnienie wymogów formalnych (oświadczenia o których mowa w pkt V </w:t>
      </w:r>
      <w:r w:rsidR="00CD0D4F">
        <w:rPr>
          <w:rFonts w:asciiTheme="majorHAnsi" w:hAnsiTheme="majorHAnsi" w:cstheme="majorHAnsi"/>
          <w:sz w:val="20"/>
          <w:szCs w:val="22"/>
        </w:rPr>
        <w:t>f</w:t>
      </w:r>
      <w:r w:rsidRPr="008E5EE9">
        <w:rPr>
          <w:rFonts w:asciiTheme="majorHAnsi" w:hAnsiTheme="majorHAnsi" w:cstheme="majorHAnsi"/>
          <w:sz w:val="20"/>
          <w:szCs w:val="22"/>
        </w:rPr>
        <w:t xml:space="preserve"> – V </w:t>
      </w:r>
      <w:r w:rsidR="003A6E2B">
        <w:rPr>
          <w:rFonts w:asciiTheme="majorHAnsi" w:hAnsiTheme="majorHAnsi" w:cstheme="majorHAnsi"/>
          <w:sz w:val="20"/>
          <w:szCs w:val="22"/>
        </w:rPr>
        <w:t>h</w:t>
      </w:r>
      <w:r w:rsidRPr="008E5EE9">
        <w:rPr>
          <w:rFonts w:asciiTheme="majorHAnsi" w:hAnsiTheme="majorHAnsi" w:cstheme="majorHAnsi"/>
          <w:sz w:val="20"/>
          <w:szCs w:val="22"/>
        </w:rPr>
        <w:t>.)</w:t>
      </w:r>
    </w:p>
    <w:p w14:paraId="562B521A" w14:textId="4F3768A0" w:rsidR="00E30AEA" w:rsidRPr="00BF7924" w:rsidRDefault="00E30AEA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Przedstawienie koncepcji udziału partnera w projekcie w formie pisemnej. Koncepcja musi spełniać następujące wymagania:</w:t>
      </w:r>
    </w:p>
    <w:p w14:paraId="5E3A5282" w14:textId="3A30FFD0" w:rsidR="00E30AEA" w:rsidRPr="00BF7924" w:rsidRDefault="00E30AEA" w:rsidP="00E30AEA">
      <w:pPr>
        <w:pStyle w:val="NormalnyWeb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opierać się na należycie przeanalizowanym stanie faktycznym;</w:t>
      </w:r>
    </w:p>
    <w:p w14:paraId="7E7C40A1" w14:textId="1F965479" w:rsidR="00E30AEA" w:rsidRPr="00BF7924" w:rsidRDefault="00E30AEA" w:rsidP="00E30AEA">
      <w:pPr>
        <w:pStyle w:val="NormalnyWeb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lastRenderedPageBreak/>
        <w:t>posiadać czytelne odniesienia do dokumentów źródłowych, przepisów prawa;</w:t>
      </w:r>
    </w:p>
    <w:p w14:paraId="73743996" w14:textId="0D9EEC6E" w:rsidR="00E30AEA" w:rsidRPr="00BF7924" w:rsidRDefault="00E30AEA" w:rsidP="00E30AEA">
      <w:pPr>
        <w:pStyle w:val="NormalnyWeb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zawierać prezentację zaplanowanych w ramach projektu działań;</w:t>
      </w:r>
    </w:p>
    <w:p w14:paraId="2496FD17" w14:textId="26F7473D" w:rsidR="00E30AEA" w:rsidRPr="00BF7924" w:rsidRDefault="00E30AEA" w:rsidP="00E30AEA">
      <w:pPr>
        <w:pStyle w:val="NormalnyWeb"/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BF7924">
        <w:rPr>
          <w:rFonts w:asciiTheme="majorHAnsi" w:hAnsiTheme="majorHAnsi" w:cstheme="majorHAnsi"/>
          <w:sz w:val="20"/>
          <w:szCs w:val="22"/>
        </w:rPr>
        <w:t>zawierać jasno sformułowane podsumowanie, w którym zostaną zawarte wnioski z przeprowadzonej analizy. Max. 50 pkt</w:t>
      </w:r>
    </w:p>
    <w:p w14:paraId="1A024121" w14:textId="3CB9AFED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Opis dotychczasowej działalności kandydata na partnera, uwzględniający jego największe osiągnięcia, zwłaszcza w zakresie realizacji projektów finansowanych ze środków Unii Europejskiej oraz działalności związanej </w:t>
      </w:r>
      <w:r w:rsidRPr="00461B89">
        <w:rPr>
          <w:rFonts w:asciiTheme="majorHAnsi" w:hAnsiTheme="majorHAnsi" w:cstheme="majorHAnsi"/>
          <w:sz w:val="20"/>
          <w:szCs w:val="22"/>
        </w:rPr>
        <w:t>z usługami</w:t>
      </w:r>
      <w:r w:rsidR="00BF7924">
        <w:rPr>
          <w:rFonts w:asciiTheme="majorHAnsi" w:hAnsiTheme="majorHAnsi" w:cstheme="majorHAnsi"/>
          <w:sz w:val="20"/>
          <w:szCs w:val="22"/>
        </w:rPr>
        <w:t xml:space="preserve"> </w:t>
      </w:r>
      <w:r w:rsidR="00BF7924" w:rsidRPr="00BF7924">
        <w:rPr>
          <w:rFonts w:asciiTheme="majorHAnsi" w:hAnsiTheme="majorHAnsi" w:cstheme="majorHAnsi"/>
          <w:sz w:val="20"/>
          <w:szCs w:val="22"/>
        </w:rPr>
        <w:t>wsparcia rodziny, dzieci i młodzieży</w:t>
      </w:r>
      <w:r w:rsidRPr="008E5EE9">
        <w:rPr>
          <w:rFonts w:asciiTheme="majorHAnsi" w:hAnsiTheme="majorHAnsi" w:cstheme="majorHAnsi"/>
          <w:sz w:val="20"/>
          <w:szCs w:val="22"/>
        </w:rPr>
        <w:t xml:space="preserve"> Max. 30 pkt</w:t>
      </w:r>
    </w:p>
    <w:p w14:paraId="26992072" w14:textId="23994B7B" w:rsidR="00ED323D" w:rsidRPr="008E5EE9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 xml:space="preserve">Wykaz zrealizowanych usług/projektów w zakresie </w:t>
      </w:r>
      <w:r w:rsidRPr="00461B89">
        <w:rPr>
          <w:rFonts w:asciiTheme="majorHAnsi" w:hAnsiTheme="majorHAnsi" w:cstheme="majorHAnsi"/>
          <w:sz w:val="20"/>
          <w:szCs w:val="22"/>
        </w:rPr>
        <w:t xml:space="preserve">świadczenia usług </w:t>
      </w:r>
      <w:r w:rsidR="00BF7924" w:rsidRPr="00BF7924">
        <w:rPr>
          <w:rFonts w:asciiTheme="majorHAnsi" w:hAnsiTheme="majorHAnsi" w:cstheme="majorHAnsi"/>
          <w:sz w:val="20"/>
          <w:szCs w:val="22"/>
        </w:rPr>
        <w:t>wsparcia rodziny, dzieci i młodzieży</w:t>
      </w:r>
      <w:r w:rsidR="008A27CE">
        <w:rPr>
          <w:rFonts w:asciiTheme="majorHAnsi" w:hAnsiTheme="majorHAnsi" w:cstheme="majorHAnsi"/>
          <w:sz w:val="20"/>
          <w:szCs w:val="22"/>
        </w:rPr>
        <w:t xml:space="preserve"> </w:t>
      </w:r>
      <w:r w:rsidRPr="008E5EE9">
        <w:rPr>
          <w:rFonts w:asciiTheme="majorHAnsi" w:hAnsiTheme="majorHAnsi" w:cstheme="majorHAnsi"/>
          <w:sz w:val="20"/>
          <w:szCs w:val="22"/>
        </w:rPr>
        <w:t>wraz z ich krótkim opisem. Max. 30 pkt.</w:t>
      </w:r>
    </w:p>
    <w:p w14:paraId="5B7E69DD" w14:textId="77777777" w:rsidR="00ED323D" w:rsidRDefault="00ED323D" w:rsidP="008E5EE9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r w:rsidRPr="008E5EE9">
        <w:rPr>
          <w:rFonts w:asciiTheme="majorHAnsi" w:hAnsiTheme="majorHAnsi" w:cstheme="majorHAnsi"/>
          <w:sz w:val="20"/>
          <w:szCs w:val="22"/>
        </w:rPr>
        <w:t>Wykaz osób, którymi dysponuje kandydat na partnera wraz z informacjami na temat ich kwalifikacji zawodowych, doświadczenia oraz ze wskazaniem czynności, jakie osoby te mogą realizować w projektach. Max. 10 pkt.</w:t>
      </w:r>
    </w:p>
    <w:p w14:paraId="2F6E0B53" w14:textId="292C1370" w:rsidR="00EA1313" w:rsidRPr="00BF7924" w:rsidRDefault="00EA1313" w:rsidP="00EA1313">
      <w:pPr>
        <w:pStyle w:val="NormalnyWeb"/>
        <w:numPr>
          <w:ilvl w:val="0"/>
          <w:numId w:val="24"/>
        </w:numPr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  <w:bookmarkStart w:id="0" w:name="_Hlk145503660"/>
      <w:r w:rsidRPr="00BF7924">
        <w:rPr>
          <w:rFonts w:asciiTheme="majorHAnsi" w:hAnsiTheme="majorHAnsi" w:cstheme="majorHAnsi"/>
          <w:sz w:val="20"/>
          <w:szCs w:val="22"/>
        </w:rPr>
        <w:t xml:space="preserve">Informacja o możliwości zagwarantowania przez Partnera wkładu własnego w regulaminowej wysokości – tj. </w:t>
      </w:r>
      <w:r w:rsidR="00BF7924" w:rsidRPr="00BF7924">
        <w:rPr>
          <w:rFonts w:asciiTheme="majorHAnsi" w:hAnsiTheme="majorHAnsi" w:cstheme="majorHAnsi"/>
          <w:sz w:val="20"/>
          <w:szCs w:val="22"/>
        </w:rPr>
        <w:t>5</w:t>
      </w:r>
      <w:r w:rsidR="00A16BF7" w:rsidRPr="00BF7924">
        <w:rPr>
          <w:rFonts w:asciiTheme="majorHAnsi" w:hAnsiTheme="majorHAnsi" w:cstheme="majorHAnsi"/>
          <w:sz w:val="20"/>
          <w:szCs w:val="22"/>
        </w:rPr>
        <w:t>%</w:t>
      </w:r>
      <w:r w:rsidRPr="00BF7924">
        <w:rPr>
          <w:rFonts w:asciiTheme="majorHAnsi" w:hAnsiTheme="majorHAnsi" w:cstheme="majorHAnsi"/>
          <w:sz w:val="20"/>
          <w:szCs w:val="22"/>
        </w:rPr>
        <w:t xml:space="preserve"> wraz ze wskazaniem jego źródła oraz z informacją o jego formie (pieniężna lub niepieniężna). Max. 30 pkt.</w:t>
      </w:r>
    </w:p>
    <w:bookmarkEnd w:id="0"/>
    <w:p w14:paraId="714777EC" w14:textId="77777777" w:rsidR="00421013" w:rsidRPr="008E5EE9" w:rsidRDefault="00421013" w:rsidP="00421013">
      <w:pPr>
        <w:pStyle w:val="NormalnyWeb"/>
        <w:spacing w:after="0" w:afterAutospacing="0" w:line="276" w:lineRule="auto"/>
        <w:ind w:left="501"/>
        <w:jc w:val="both"/>
        <w:rPr>
          <w:rFonts w:asciiTheme="majorHAnsi" w:hAnsiTheme="majorHAnsi" w:cstheme="majorHAnsi"/>
          <w:sz w:val="20"/>
          <w:szCs w:val="22"/>
        </w:rPr>
      </w:pPr>
    </w:p>
    <w:p w14:paraId="1BB022D2" w14:textId="77777777" w:rsidR="0097511A" w:rsidRPr="00AE2DD1" w:rsidRDefault="0097511A" w:rsidP="0097511A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b/>
          <w:szCs w:val="22"/>
        </w:rPr>
      </w:pPr>
      <w:r w:rsidRPr="00AE2DD1">
        <w:rPr>
          <w:rFonts w:asciiTheme="majorHAnsi" w:hAnsiTheme="majorHAnsi" w:cstheme="majorHAnsi"/>
          <w:b/>
          <w:szCs w:val="22"/>
        </w:rPr>
        <w:t>VII. Termin składania ofert</w:t>
      </w:r>
    </w:p>
    <w:p w14:paraId="4293E5DE" w14:textId="589F0CBB" w:rsidR="00CA1257" w:rsidRDefault="007260D6" w:rsidP="007609C7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A1257">
        <w:rPr>
          <w:rFonts w:asciiTheme="majorHAnsi" w:hAnsiTheme="majorHAnsi" w:cstheme="majorHAnsi"/>
          <w:sz w:val="20"/>
          <w:szCs w:val="20"/>
        </w:rPr>
        <w:t xml:space="preserve">Oferty w formacie .doc., </w:t>
      </w:r>
      <w:proofErr w:type="spellStart"/>
      <w:r w:rsidRPr="00CA1257">
        <w:rPr>
          <w:rFonts w:asciiTheme="majorHAnsi" w:hAnsiTheme="majorHAnsi" w:cstheme="majorHAnsi"/>
          <w:sz w:val="20"/>
          <w:szCs w:val="20"/>
        </w:rPr>
        <w:t>docx</w:t>
      </w:r>
      <w:proofErr w:type="spellEnd"/>
      <w:r w:rsidRPr="00CA1257">
        <w:rPr>
          <w:rFonts w:asciiTheme="majorHAnsi" w:hAnsiTheme="majorHAnsi" w:cstheme="majorHAnsi"/>
          <w:sz w:val="20"/>
          <w:szCs w:val="20"/>
        </w:rPr>
        <w:t xml:space="preserve">. lub .pdf należy przesłać w terminie do 21 dni od daty ogłoszenia naboru (tj. do dnia </w:t>
      </w:r>
      <w:r w:rsidR="0033621C">
        <w:rPr>
          <w:rFonts w:asciiTheme="majorHAnsi" w:hAnsiTheme="majorHAnsi" w:cstheme="majorHAnsi"/>
          <w:sz w:val="20"/>
          <w:szCs w:val="20"/>
        </w:rPr>
        <w:t xml:space="preserve">15.05.2026 </w:t>
      </w:r>
      <w:r w:rsidRPr="00CA1257">
        <w:rPr>
          <w:rFonts w:asciiTheme="majorHAnsi" w:hAnsiTheme="majorHAnsi" w:cstheme="majorHAnsi"/>
          <w:sz w:val="20"/>
          <w:szCs w:val="20"/>
        </w:rPr>
        <w:t>na adres e-mail</w:t>
      </w:r>
      <w:r w:rsidRPr="00CA1257">
        <w:rPr>
          <w:rFonts w:asciiTheme="majorHAnsi" w:hAnsiTheme="majorHAnsi" w:cstheme="majorHAnsi"/>
          <w:bCs/>
          <w:sz w:val="20"/>
          <w:szCs w:val="20"/>
        </w:rPr>
        <w:t xml:space="preserve">: </w:t>
      </w:r>
      <w:r w:rsidR="0033621C" w:rsidRPr="0033621C">
        <w:rPr>
          <w:rFonts w:asciiTheme="majorHAnsi" w:hAnsiTheme="majorHAnsi" w:cstheme="majorHAnsi"/>
          <w:sz w:val="20"/>
          <w:szCs w:val="20"/>
        </w:rPr>
        <w:t>projekt@mopr.suwalki.pl</w:t>
      </w:r>
      <w:r w:rsidR="007609C7" w:rsidRPr="0033621C">
        <w:rPr>
          <w:rFonts w:asciiTheme="majorHAnsi" w:hAnsiTheme="majorHAnsi" w:cstheme="majorHAnsi"/>
          <w:sz w:val="20"/>
          <w:szCs w:val="20"/>
        </w:rPr>
        <w:t>.</w:t>
      </w:r>
    </w:p>
    <w:p w14:paraId="417C980F" w14:textId="5EDABA06" w:rsidR="008B29FE" w:rsidRDefault="003A6E2B" w:rsidP="008B29FE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1" w:name="_Hlk145492725"/>
      <w:r>
        <w:rPr>
          <w:rFonts w:asciiTheme="majorHAnsi" w:hAnsiTheme="majorHAnsi" w:cstheme="majorHAnsi"/>
          <w:sz w:val="20"/>
          <w:szCs w:val="20"/>
        </w:rPr>
        <w:t>Ogłoszeniodawca</w:t>
      </w:r>
      <w:r w:rsidR="008B29FE">
        <w:rPr>
          <w:rFonts w:asciiTheme="majorHAnsi" w:hAnsiTheme="majorHAnsi" w:cstheme="majorHAnsi"/>
          <w:sz w:val="20"/>
          <w:szCs w:val="20"/>
        </w:rPr>
        <w:t xml:space="preserve"> zastrzega sobie prawo do unieważnienia naboru na każdym etapie bez podawania powodu.</w:t>
      </w:r>
    </w:p>
    <w:bookmarkEnd w:id="1"/>
    <w:p w14:paraId="5BB718AC" w14:textId="1A3A6E81" w:rsidR="0054228F" w:rsidRPr="00B52B41" w:rsidRDefault="00EA1313" w:rsidP="00EA1313">
      <w:pPr>
        <w:rPr>
          <w:rFonts w:asciiTheme="majorHAnsi" w:eastAsia="Calibri" w:hAnsiTheme="majorHAnsi" w:cstheme="majorHAnsi"/>
          <w:b/>
          <w:sz w:val="28"/>
          <w:szCs w:val="24"/>
        </w:rPr>
      </w:pPr>
      <w:r>
        <w:rPr>
          <w:rFonts w:asciiTheme="majorHAnsi" w:eastAsia="Calibri" w:hAnsiTheme="majorHAnsi" w:cstheme="majorHAnsi"/>
          <w:b/>
          <w:sz w:val="28"/>
          <w:szCs w:val="24"/>
        </w:rPr>
        <w:br w:type="page"/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F42A96" w:rsidRPr="00F42A96" w14:paraId="237BCBFB" w14:textId="77777777" w:rsidTr="00F42A96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3EE64898" w14:textId="767A0AE2" w:rsidR="00F42A96" w:rsidRPr="00F42A96" w:rsidRDefault="00F42A96" w:rsidP="00F42A96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lastRenderedPageBreak/>
              <w:t xml:space="preserve">FORMULARZ </w:t>
            </w:r>
            <w:r w:rsidR="00EA1313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– załącznik nr 1 </w:t>
            </w:r>
          </w:p>
        </w:tc>
      </w:tr>
      <w:tr w:rsidR="00DC7CE5" w:rsidRPr="00F42A96" w14:paraId="2F609E63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F4D3113" w14:textId="77777777" w:rsidR="00DC7CE5" w:rsidRPr="00F42A96" w:rsidRDefault="00F42A96" w:rsidP="00F42A96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F42A96" w:rsidRPr="00F42A96" w14:paraId="7A294C55" w14:textId="77777777" w:rsidTr="00F42A96">
        <w:trPr>
          <w:trHeight w:val="418"/>
        </w:trPr>
        <w:tc>
          <w:tcPr>
            <w:tcW w:w="10349" w:type="dxa"/>
            <w:gridSpan w:val="4"/>
          </w:tcPr>
          <w:p w14:paraId="28A918C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54098482" w14:textId="77777777" w:rsidTr="00F42A96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1D624D3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14:paraId="5F3A20C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039D659A" w14:textId="77777777" w:rsidTr="00F42A96">
        <w:tc>
          <w:tcPr>
            <w:tcW w:w="1277" w:type="dxa"/>
            <w:shd w:val="clear" w:color="auto" w:fill="E7E6E6" w:themeFill="background2"/>
          </w:tcPr>
          <w:p w14:paraId="0C2D4AD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409DDFB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7609C7" w:rsidRPr="00F42A96" w14:paraId="65B827EB" w14:textId="77777777" w:rsidTr="00F42A96">
        <w:tc>
          <w:tcPr>
            <w:tcW w:w="1277" w:type="dxa"/>
            <w:shd w:val="clear" w:color="auto" w:fill="E7E6E6" w:themeFill="background2"/>
          </w:tcPr>
          <w:p w14:paraId="6257E695" w14:textId="2AED632D" w:rsidR="007609C7" w:rsidRPr="00B52B41" w:rsidRDefault="007609C7" w:rsidP="00B52B41">
            <w:pPr>
              <w:spacing w:before="100" w:beforeAutospacing="1" w:line="276" w:lineRule="auto"/>
              <w:jc w:val="both"/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</w:pPr>
            <w:proofErr w:type="spellStart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NIP:</w:t>
            </w:r>
          </w:p>
        </w:tc>
        <w:tc>
          <w:tcPr>
            <w:tcW w:w="9072" w:type="dxa"/>
            <w:gridSpan w:val="3"/>
          </w:tcPr>
          <w:p w14:paraId="6135BD9D" w14:textId="77777777" w:rsidR="007609C7" w:rsidRPr="00F42A96" w:rsidRDefault="007609C7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E2BA0F5" w14:textId="77777777" w:rsidTr="00F42A96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484F75CC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2B66FD6F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29155B80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3363FE9D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19B34564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0ACA9B44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9167B2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9167B2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F42A96" w:rsidRPr="00F42A96" w14:paraId="1279356D" w14:textId="77777777" w:rsidTr="00F42A96">
        <w:trPr>
          <w:trHeight w:val="526"/>
        </w:trPr>
        <w:tc>
          <w:tcPr>
            <w:tcW w:w="10349" w:type="dxa"/>
            <w:gridSpan w:val="4"/>
          </w:tcPr>
          <w:p w14:paraId="0D79BDF6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CA507EB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4F034CC5" w14:textId="1654A22F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Opis dotychczasowej działalności kandydata na partnera, uwzględniający jego największe osiągnięcia, zwłaszcza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>realizacji projektów finansowanych ze środków Unii Europejskiej oraz działalności związanej z usługami</w:t>
            </w:r>
            <w:r w:rsidR="00BF7924">
              <w:t xml:space="preserve"> </w:t>
            </w:r>
            <w:r w:rsidR="00BF7924"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>wsparcia rodziny, dzieci i młodzieży</w:t>
            </w:r>
          </w:p>
        </w:tc>
      </w:tr>
      <w:tr w:rsidR="00B52B41" w:rsidRPr="00F42A96" w14:paraId="5B80CD45" w14:textId="77777777" w:rsidTr="005A4DA6">
        <w:trPr>
          <w:trHeight w:val="1039"/>
        </w:trPr>
        <w:tc>
          <w:tcPr>
            <w:tcW w:w="10349" w:type="dxa"/>
            <w:gridSpan w:val="4"/>
          </w:tcPr>
          <w:p w14:paraId="722DA0DA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818E53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774FB67E" w14:textId="47A9847F" w:rsidR="00B52B41" w:rsidRPr="00F42A96" w:rsidRDefault="00B52B41" w:rsidP="00F42A96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udziału w projekcie, w szczególności propozycje realizacji działań określonych w pkt. III a) ogłoszenia o naborze partnera</w:t>
            </w:r>
            <w:r w:rsidR="00F42A96"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7BCB2EEF" w14:textId="77777777" w:rsidTr="00F42A96">
        <w:trPr>
          <w:trHeight w:val="1845"/>
        </w:trPr>
        <w:tc>
          <w:tcPr>
            <w:tcW w:w="10349" w:type="dxa"/>
            <w:gridSpan w:val="4"/>
          </w:tcPr>
          <w:p w14:paraId="7E1EB9CF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404CE94A" w14:textId="77777777" w:rsidTr="00461B89">
        <w:trPr>
          <w:trHeight w:val="70"/>
        </w:trPr>
        <w:tc>
          <w:tcPr>
            <w:tcW w:w="10349" w:type="dxa"/>
            <w:gridSpan w:val="4"/>
            <w:shd w:val="clear" w:color="auto" w:fill="E7E6E6" w:themeFill="background2"/>
          </w:tcPr>
          <w:p w14:paraId="3CD48707" w14:textId="3C1F73F5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</w:t>
            </w:r>
            <w:r w:rsidRPr="00461B89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świadczenia usług </w:t>
            </w:r>
            <w:r w:rsidR="00BF7924"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>wsparcia rodziny, dzieci i młodzieży</w:t>
            </w:r>
            <w:r w:rsidR="00CA1257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wraz z ich krótkim opisem.</w:t>
            </w:r>
          </w:p>
        </w:tc>
      </w:tr>
      <w:tr w:rsidR="00B52B41" w:rsidRPr="00F42A96" w14:paraId="1CDCC0A1" w14:textId="77777777" w:rsidTr="00A80FD2">
        <w:trPr>
          <w:trHeight w:val="1390"/>
        </w:trPr>
        <w:tc>
          <w:tcPr>
            <w:tcW w:w="10349" w:type="dxa"/>
            <w:gridSpan w:val="4"/>
          </w:tcPr>
          <w:p w14:paraId="619E9C3D" w14:textId="7777777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B52B41" w:rsidRPr="00F42A96" w14:paraId="55A8F1DA" w14:textId="77777777" w:rsidTr="00F42A96">
        <w:tc>
          <w:tcPr>
            <w:tcW w:w="10349" w:type="dxa"/>
            <w:gridSpan w:val="4"/>
            <w:shd w:val="clear" w:color="auto" w:fill="E7E6E6" w:themeFill="background2"/>
          </w:tcPr>
          <w:p w14:paraId="5BD6AC9D" w14:textId="3AB3C747" w:rsidR="00B52B41" w:rsidRPr="00F42A96" w:rsidRDefault="00B52B41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</w:t>
            </w:r>
            <w:r w:rsidR="007609C7">
              <w:rPr>
                <w:rFonts w:asciiTheme="majorHAnsi" w:eastAsia="Times New Roman" w:hAnsiTheme="majorHAnsi" w:cstheme="majorHAnsi"/>
                <w:b/>
                <w:lang w:eastAsia="pl-PL"/>
              </w:rPr>
              <w:t>cie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.</w:t>
            </w:r>
          </w:p>
        </w:tc>
      </w:tr>
      <w:tr w:rsidR="00B52B41" w:rsidRPr="00F42A96" w14:paraId="0A9F2A23" w14:textId="77777777" w:rsidTr="00A80FD2">
        <w:trPr>
          <w:trHeight w:val="857"/>
        </w:trPr>
        <w:tc>
          <w:tcPr>
            <w:tcW w:w="10349" w:type="dxa"/>
            <w:gridSpan w:val="4"/>
          </w:tcPr>
          <w:p w14:paraId="4D532AD6" w14:textId="202F264B" w:rsidR="00B52B41" w:rsidRPr="00F42A96" w:rsidRDefault="00EA13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lang w:eastAsia="pl-PL"/>
              </w:rPr>
              <w:softHyphen/>
            </w:r>
          </w:p>
        </w:tc>
      </w:tr>
      <w:tr w:rsidR="00421013" w:rsidRPr="00F42A96" w14:paraId="1FF8DA9A" w14:textId="77777777" w:rsidTr="00EA1313">
        <w:trPr>
          <w:trHeight w:val="537"/>
        </w:trPr>
        <w:tc>
          <w:tcPr>
            <w:tcW w:w="10349" w:type="dxa"/>
            <w:gridSpan w:val="4"/>
            <w:shd w:val="clear" w:color="auto" w:fill="D0CECE" w:themeFill="background2" w:themeFillShade="E6"/>
          </w:tcPr>
          <w:p w14:paraId="6EC53E6D" w14:textId="107A52E7" w:rsidR="00421013" w:rsidRPr="00421013" w:rsidRDefault="00EA13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Informację o możliwości zagwarantowania przez Partnera wkładu własnego w regulaminowej wysokości </w:t>
            </w:r>
            <w:r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– tj. </w:t>
            </w:r>
            <w:r w:rsidR="00BF7924"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>5</w:t>
            </w:r>
            <w:r w:rsidR="003A6E2B" w:rsidRPr="00BF7924">
              <w:rPr>
                <w:rFonts w:asciiTheme="majorHAnsi" w:eastAsia="Times New Roman" w:hAnsiTheme="majorHAnsi" w:cstheme="majorHAnsi"/>
                <w:b/>
                <w:lang w:eastAsia="pl-PL"/>
              </w:rPr>
              <w:t>%</w:t>
            </w:r>
            <w:r w:rsidRPr="00EA1313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wraz z informacją o źródle wkładu własnego oraz  jego formie (pieniężna lub niepieniężna)</w:t>
            </w:r>
          </w:p>
        </w:tc>
      </w:tr>
      <w:tr w:rsidR="00421013" w:rsidRPr="00F42A96" w14:paraId="450EBB73" w14:textId="77777777" w:rsidTr="00BF7924">
        <w:trPr>
          <w:trHeight w:val="509"/>
        </w:trPr>
        <w:tc>
          <w:tcPr>
            <w:tcW w:w="10349" w:type="dxa"/>
            <w:gridSpan w:val="4"/>
          </w:tcPr>
          <w:p w14:paraId="28E71B4A" w14:textId="77777777" w:rsidR="00421013" w:rsidRPr="00F42A96" w:rsidRDefault="00421013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F42A96" w:rsidRPr="00F42A96" w14:paraId="4BFA50E4" w14:textId="77777777" w:rsidTr="00720876">
        <w:trPr>
          <w:trHeight w:val="412"/>
        </w:trPr>
        <w:tc>
          <w:tcPr>
            <w:tcW w:w="10349" w:type="dxa"/>
            <w:gridSpan w:val="4"/>
          </w:tcPr>
          <w:p w14:paraId="172044C1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F42A96" w:rsidRPr="00F42A96" w14:paraId="1BD8C55F" w14:textId="77777777" w:rsidTr="00BF7924">
        <w:trPr>
          <w:trHeight w:val="552"/>
        </w:trPr>
        <w:tc>
          <w:tcPr>
            <w:tcW w:w="10349" w:type="dxa"/>
            <w:gridSpan w:val="4"/>
          </w:tcPr>
          <w:p w14:paraId="5CFE1E2E" w14:textId="77777777" w:rsidR="00F42A96" w:rsidRPr="00F42A96" w:rsidRDefault="00F42A96" w:rsidP="00B52B4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6DF572DC" w14:textId="038DCA07" w:rsidR="00B52B41" w:rsidRPr="00AE2DD1" w:rsidRDefault="00B52B41" w:rsidP="00A80FD2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sectPr w:rsidR="00B52B41" w:rsidRPr="00AE2DD1" w:rsidSect="004D0F92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44975" w14:textId="77777777" w:rsidR="00474F3F" w:rsidRDefault="00474F3F" w:rsidP="00F42A96">
      <w:pPr>
        <w:spacing w:after="0" w:line="240" w:lineRule="auto"/>
      </w:pPr>
      <w:r>
        <w:separator/>
      </w:r>
    </w:p>
  </w:endnote>
  <w:endnote w:type="continuationSeparator" w:id="0">
    <w:p w14:paraId="5CE6E989" w14:textId="77777777" w:rsidR="00474F3F" w:rsidRDefault="00474F3F" w:rsidP="00F4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3BC6" w14:textId="77777777" w:rsidR="00474F3F" w:rsidRDefault="00474F3F" w:rsidP="00F42A96">
      <w:pPr>
        <w:spacing w:after="0" w:line="240" w:lineRule="auto"/>
      </w:pPr>
      <w:r>
        <w:separator/>
      </w:r>
    </w:p>
  </w:footnote>
  <w:footnote w:type="continuationSeparator" w:id="0">
    <w:p w14:paraId="0BD7681A" w14:textId="77777777" w:rsidR="00474F3F" w:rsidRDefault="00474F3F" w:rsidP="00F4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8CC4" w14:textId="011954CD" w:rsidR="004D0F92" w:rsidRDefault="004D0F92">
    <w:pPr>
      <w:pStyle w:val="Nagwek"/>
    </w:pPr>
    <w:r>
      <w:t>Załącznik nr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0602" w14:textId="58D2D85A" w:rsidR="00F42A96" w:rsidRDefault="00F42A96" w:rsidP="00F42A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285"/>
    <w:multiLevelType w:val="hybridMultilevel"/>
    <w:tmpl w:val="5BE2542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2BBE"/>
    <w:multiLevelType w:val="hybridMultilevel"/>
    <w:tmpl w:val="E11456D2"/>
    <w:lvl w:ilvl="0" w:tplc="6840C55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11CC"/>
    <w:multiLevelType w:val="hybridMultilevel"/>
    <w:tmpl w:val="7CECD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90C1D"/>
    <w:multiLevelType w:val="multilevel"/>
    <w:tmpl w:val="EF1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41AE0"/>
    <w:multiLevelType w:val="hybridMultilevel"/>
    <w:tmpl w:val="62B412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F38C1"/>
    <w:multiLevelType w:val="hybridMultilevel"/>
    <w:tmpl w:val="F26CE2F2"/>
    <w:lvl w:ilvl="0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139B5A97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B5E1360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F6775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CC025DE"/>
    <w:multiLevelType w:val="hybridMultilevel"/>
    <w:tmpl w:val="C7246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C2021"/>
    <w:multiLevelType w:val="hybridMultilevel"/>
    <w:tmpl w:val="4FFA8C5A"/>
    <w:lvl w:ilvl="0" w:tplc="E5AA27B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B142FE"/>
    <w:multiLevelType w:val="hybridMultilevel"/>
    <w:tmpl w:val="5E3EE0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B7743"/>
    <w:multiLevelType w:val="hybridMultilevel"/>
    <w:tmpl w:val="F7F6622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556195"/>
    <w:multiLevelType w:val="hybridMultilevel"/>
    <w:tmpl w:val="29F2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C564D"/>
    <w:multiLevelType w:val="hybridMultilevel"/>
    <w:tmpl w:val="42DAF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D12CB"/>
    <w:multiLevelType w:val="hybridMultilevel"/>
    <w:tmpl w:val="50645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3DF"/>
    <w:multiLevelType w:val="multilevel"/>
    <w:tmpl w:val="4FEE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43295B"/>
    <w:multiLevelType w:val="hybridMultilevel"/>
    <w:tmpl w:val="89260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71247D"/>
    <w:multiLevelType w:val="hybridMultilevel"/>
    <w:tmpl w:val="2DFEE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73606"/>
    <w:multiLevelType w:val="hybridMultilevel"/>
    <w:tmpl w:val="2E9444A2"/>
    <w:lvl w:ilvl="0" w:tplc="78AE39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C5EAA"/>
    <w:multiLevelType w:val="multilevel"/>
    <w:tmpl w:val="B5C0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4401FD"/>
    <w:multiLevelType w:val="hybridMultilevel"/>
    <w:tmpl w:val="FF48F5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624BE"/>
    <w:multiLevelType w:val="hybridMultilevel"/>
    <w:tmpl w:val="49B29FD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30794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E150E1E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6910597"/>
    <w:multiLevelType w:val="hybridMultilevel"/>
    <w:tmpl w:val="AEB4A8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EA4E8A"/>
    <w:multiLevelType w:val="hybridMultilevel"/>
    <w:tmpl w:val="8D84A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740C5"/>
    <w:multiLevelType w:val="multilevel"/>
    <w:tmpl w:val="1E24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30A24"/>
    <w:multiLevelType w:val="hybridMultilevel"/>
    <w:tmpl w:val="7C52B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5585D"/>
    <w:multiLevelType w:val="hybridMultilevel"/>
    <w:tmpl w:val="5B2C0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2783A"/>
    <w:multiLevelType w:val="hybridMultilevel"/>
    <w:tmpl w:val="49B06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155C0"/>
    <w:multiLevelType w:val="hybridMultilevel"/>
    <w:tmpl w:val="9208A6E4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6EDB0DEA"/>
    <w:multiLevelType w:val="hybridMultilevel"/>
    <w:tmpl w:val="D85A7A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1D5990"/>
    <w:multiLevelType w:val="hybridMultilevel"/>
    <w:tmpl w:val="61127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F7A7D"/>
    <w:multiLevelType w:val="hybridMultilevel"/>
    <w:tmpl w:val="CA629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81678">
    <w:abstractNumId w:val="4"/>
  </w:num>
  <w:num w:numId="2" w16cid:durableId="110714298">
    <w:abstractNumId w:val="1"/>
  </w:num>
  <w:num w:numId="3" w16cid:durableId="470251577">
    <w:abstractNumId w:val="8"/>
  </w:num>
  <w:num w:numId="4" w16cid:durableId="1313875042">
    <w:abstractNumId w:val="31"/>
  </w:num>
  <w:num w:numId="5" w16cid:durableId="868179390">
    <w:abstractNumId w:val="23"/>
  </w:num>
  <w:num w:numId="6" w16cid:durableId="1520965183">
    <w:abstractNumId w:val="6"/>
  </w:num>
  <w:num w:numId="7" w16cid:durableId="1502508604">
    <w:abstractNumId w:val="18"/>
  </w:num>
  <w:num w:numId="8" w16cid:durableId="358628393">
    <w:abstractNumId w:val="10"/>
  </w:num>
  <w:num w:numId="9" w16cid:durableId="542206900">
    <w:abstractNumId w:val="33"/>
  </w:num>
  <w:num w:numId="10" w16cid:durableId="332491471">
    <w:abstractNumId w:val="13"/>
  </w:num>
  <w:num w:numId="11" w16cid:durableId="830607310">
    <w:abstractNumId w:val="15"/>
  </w:num>
  <w:num w:numId="12" w16cid:durableId="1632517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08348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96205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6371653">
    <w:abstractNumId w:val="17"/>
  </w:num>
  <w:num w:numId="16" w16cid:durableId="286591245">
    <w:abstractNumId w:val="9"/>
  </w:num>
  <w:num w:numId="17" w16cid:durableId="1687322128">
    <w:abstractNumId w:val="17"/>
  </w:num>
  <w:num w:numId="18" w16cid:durableId="1939754616">
    <w:abstractNumId w:val="19"/>
  </w:num>
  <w:num w:numId="19" w16cid:durableId="705063356">
    <w:abstractNumId w:val="11"/>
  </w:num>
  <w:num w:numId="20" w16cid:durableId="607080827">
    <w:abstractNumId w:val="7"/>
  </w:num>
  <w:num w:numId="21" w16cid:durableId="103814475">
    <w:abstractNumId w:val="0"/>
  </w:num>
  <w:num w:numId="22" w16cid:durableId="984550608">
    <w:abstractNumId w:val="22"/>
  </w:num>
  <w:num w:numId="23" w16cid:durableId="2078551042">
    <w:abstractNumId w:val="12"/>
  </w:num>
  <w:num w:numId="24" w16cid:durableId="154997300">
    <w:abstractNumId w:val="24"/>
  </w:num>
  <w:num w:numId="25" w16cid:durableId="1436559538">
    <w:abstractNumId w:val="32"/>
  </w:num>
  <w:num w:numId="26" w16cid:durableId="893351592">
    <w:abstractNumId w:val="2"/>
  </w:num>
  <w:num w:numId="27" w16cid:durableId="1855876945">
    <w:abstractNumId w:val="21"/>
  </w:num>
  <w:num w:numId="28" w16cid:durableId="1441299413">
    <w:abstractNumId w:val="28"/>
  </w:num>
  <w:num w:numId="29" w16cid:durableId="883950538">
    <w:abstractNumId w:val="5"/>
  </w:num>
  <w:num w:numId="30" w16cid:durableId="1993949237">
    <w:abstractNumId w:val="26"/>
  </w:num>
  <w:num w:numId="31" w16cid:durableId="363484437">
    <w:abstractNumId w:val="25"/>
  </w:num>
  <w:num w:numId="32" w16cid:durableId="649479144">
    <w:abstractNumId w:val="27"/>
  </w:num>
  <w:num w:numId="33" w16cid:durableId="1632638284">
    <w:abstractNumId w:val="20"/>
  </w:num>
  <w:num w:numId="34" w16cid:durableId="311640898">
    <w:abstractNumId w:val="16"/>
  </w:num>
  <w:num w:numId="35" w16cid:durableId="1888249820">
    <w:abstractNumId w:val="3"/>
  </w:num>
  <w:num w:numId="36" w16cid:durableId="96217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39622537">
    <w:abstractNumId w:val="14"/>
  </w:num>
  <w:num w:numId="38" w16cid:durableId="388571687">
    <w:abstractNumId w:val="30"/>
  </w:num>
  <w:num w:numId="39" w16cid:durableId="149206580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C"/>
    <w:rsid w:val="00066692"/>
    <w:rsid w:val="0007580F"/>
    <w:rsid w:val="0009569C"/>
    <w:rsid w:val="000B7D74"/>
    <w:rsid w:val="000C6CA3"/>
    <w:rsid w:val="000C71DC"/>
    <w:rsid w:val="00121A9A"/>
    <w:rsid w:val="00124C20"/>
    <w:rsid w:val="001252B8"/>
    <w:rsid w:val="00141F3B"/>
    <w:rsid w:val="00146850"/>
    <w:rsid w:val="00160F5D"/>
    <w:rsid w:val="001A16A5"/>
    <w:rsid w:val="001C6CB3"/>
    <w:rsid w:val="001D0D26"/>
    <w:rsid w:val="001F4360"/>
    <w:rsid w:val="0020764E"/>
    <w:rsid w:val="002130A7"/>
    <w:rsid w:val="002146E3"/>
    <w:rsid w:val="00221696"/>
    <w:rsid w:val="00226108"/>
    <w:rsid w:val="00233F8C"/>
    <w:rsid w:val="00250CF2"/>
    <w:rsid w:val="002563C6"/>
    <w:rsid w:val="0027104C"/>
    <w:rsid w:val="002A417C"/>
    <w:rsid w:val="002A72E8"/>
    <w:rsid w:val="002D2743"/>
    <w:rsid w:val="002D4465"/>
    <w:rsid w:val="002D5983"/>
    <w:rsid w:val="002E0F54"/>
    <w:rsid w:val="002E672B"/>
    <w:rsid w:val="002F26FB"/>
    <w:rsid w:val="00303BE3"/>
    <w:rsid w:val="0033621C"/>
    <w:rsid w:val="00347A32"/>
    <w:rsid w:val="00353105"/>
    <w:rsid w:val="00371A32"/>
    <w:rsid w:val="00374EBD"/>
    <w:rsid w:val="0037574F"/>
    <w:rsid w:val="00377611"/>
    <w:rsid w:val="003A6E2B"/>
    <w:rsid w:val="003C499A"/>
    <w:rsid w:val="003D3503"/>
    <w:rsid w:val="003D685D"/>
    <w:rsid w:val="00403BAC"/>
    <w:rsid w:val="00421013"/>
    <w:rsid w:val="00423F83"/>
    <w:rsid w:val="004345E4"/>
    <w:rsid w:val="00461B89"/>
    <w:rsid w:val="00470F31"/>
    <w:rsid w:val="00474F3F"/>
    <w:rsid w:val="00495F21"/>
    <w:rsid w:val="004B0D62"/>
    <w:rsid w:val="004D0F92"/>
    <w:rsid w:val="004F5228"/>
    <w:rsid w:val="004F7716"/>
    <w:rsid w:val="005050E6"/>
    <w:rsid w:val="00521B21"/>
    <w:rsid w:val="00527BD1"/>
    <w:rsid w:val="00541E6D"/>
    <w:rsid w:val="0054228F"/>
    <w:rsid w:val="00543522"/>
    <w:rsid w:val="0054540D"/>
    <w:rsid w:val="00556E99"/>
    <w:rsid w:val="005657BC"/>
    <w:rsid w:val="00572EF8"/>
    <w:rsid w:val="005734D0"/>
    <w:rsid w:val="00581717"/>
    <w:rsid w:val="005A4DA6"/>
    <w:rsid w:val="005D25AB"/>
    <w:rsid w:val="005D3695"/>
    <w:rsid w:val="005F2F9D"/>
    <w:rsid w:val="00600F6E"/>
    <w:rsid w:val="006058CE"/>
    <w:rsid w:val="00635742"/>
    <w:rsid w:val="00683403"/>
    <w:rsid w:val="006B7481"/>
    <w:rsid w:val="006F2E70"/>
    <w:rsid w:val="00715460"/>
    <w:rsid w:val="00725699"/>
    <w:rsid w:val="007260D6"/>
    <w:rsid w:val="0074574B"/>
    <w:rsid w:val="007609C7"/>
    <w:rsid w:val="007742ED"/>
    <w:rsid w:val="00781B0E"/>
    <w:rsid w:val="00784C9F"/>
    <w:rsid w:val="007B0DE4"/>
    <w:rsid w:val="007B41AB"/>
    <w:rsid w:val="007B5026"/>
    <w:rsid w:val="007D3118"/>
    <w:rsid w:val="007E5C19"/>
    <w:rsid w:val="00801DE3"/>
    <w:rsid w:val="0080651D"/>
    <w:rsid w:val="00806FC5"/>
    <w:rsid w:val="00821402"/>
    <w:rsid w:val="00831221"/>
    <w:rsid w:val="0083517F"/>
    <w:rsid w:val="00841F41"/>
    <w:rsid w:val="00880839"/>
    <w:rsid w:val="00882CC4"/>
    <w:rsid w:val="008A27CE"/>
    <w:rsid w:val="008A2B4E"/>
    <w:rsid w:val="008B0DA7"/>
    <w:rsid w:val="008B29FE"/>
    <w:rsid w:val="008E5EE9"/>
    <w:rsid w:val="0091144C"/>
    <w:rsid w:val="009167B2"/>
    <w:rsid w:val="00956C98"/>
    <w:rsid w:val="0097511A"/>
    <w:rsid w:val="009D12E6"/>
    <w:rsid w:val="009E415A"/>
    <w:rsid w:val="009E58E9"/>
    <w:rsid w:val="009F3F4F"/>
    <w:rsid w:val="009F7C38"/>
    <w:rsid w:val="00A131F0"/>
    <w:rsid w:val="00A16BF7"/>
    <w:rsid w:val="00A17CFD"/>
    <w:rsid w:val="00A2029F"/>
    <w:rsid w:val="00A80FD2"/>
    <w:rsid w:val="00A86840"/>
    <w:rsid w:val="00AB3F6F"/>
    <w:rsid w:val="00AC7E84"/>
    <w:rsid w:val="00AE24A3"/>
    <w:rsid w:val="00AE2DD1"/>
    <w:rsid w:val="00AE4128"/>
    <w:rsid w:val="00AE4840"/>
    <w:rsid w:val="00AE4C31"/>
    <w:rsid w:val="00AF094D"/>
    <w:rsid w:val="00AF179E"/>
    <w:rsid w:val="00AF3448"/>
    <w:rsid w:val="00B14D92"/>
    <w:rsid w:val="00B5016F"/>
    <w:rsid w:val="00B52B41"/>
    <w:rsid w:val="00B61BF0"/>
    <w:rsid w:val="00B62C0D"/>
    <w:rsid w:val="00B7192E"/>
    <w:rsid w:val="00B87934"/>
    <w:rsid w:val="00B93399"/>
    <w:rsid w:val="00B968AB"/>
    <w:rsid w:val="00BF7924"/>
    <w:rsid w:val="00C23C44"/>
    <w:rsid w:val="00C3022A"/>
    <w:rsid w:val="00C5163F"/>
    <w:rsid w:val="00C55485"/>
    <w:rsid w:val="00C702DA"/>
    <w:rsid w:val="00C80661"/>
    <w:rsid w:val="00CA1257"/>
    <w:rsid w:val="00CA3929"/>
    <w:rsid w:val="00CD0D4F"/>
    <w:rsid w:val="00CD5AD9"/>
    <w:rsid w:val="00CE7101"/>
    <w:rsid w:val="00D2791B"/>
    <w:rsid w:val="00D36001"/>
    <w:rsid w:val="00D47A67"/>
    <w:rsid w:val="00D60296"/>
    <w:rsid w:val="00D9337A"/>
    <w:rsid w:val="00DB5799"/>
    <w:rsid w:val="00DB7982"/>
    <w:rsid w:val="00DC418F"/>
    <w:rsid w:val="00DC7514"/>
    <w:rsid w:val="00DC7CE5"/>
    <w:rsid w:val="00DD7729"/>
    <w:rsid w:val="00E07906"/>
    <w:rsid w:val="00E20F96"/>
    <w:rsid w:val="00E227ED"/>
    <w:rsid w:val="00E30AEA"/>
    <w:rsid w:val="00E30D0B"/>
    <w:rsid w:val="00E31290"/>
    <w:rsid w:val="00E35425"/>
    <w:rsid w:val="00E6343E"/>
    <w:rsid w:val="00E70EB0"/>
    <w:rsid w:val="00E87B7E"/>
    <w:rsid w:val="00E97144"/>
    <w:rsid w:val="00EA1313"/>
    <w:rsid w:val="00ED323D"/>
    <w:rsid w:val="00ED705C"/>
    <w:rsid w:val="00EF7080"/>
    <w:rsid w:val="00F0427F"/>
    <w:rsid w:val="00F12BEB"/>
    <w:rsid w:val="00F4293F"/>
    <w:rsid w:val="00F42A96"/>
    <w:rsid w:val="00F87AA1"/>
    <w:rsid w:val="00FD1D93"/>
    <w:rsid w:val="00FE5585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D4F0"/>
  <w15:chartTrackingRefBased/>
  <w15:docId w15:val="{65521BA7-3BE3-4839-BC8D-9709847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6108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226108"/>
    <w:rPr>
      <w:color w:val="2B579A"/>
      <w:shd w:val="clear" w:color="auto" w:fill="E6E6E6"/>
    </w:rPr>
  </w:style>
  <w:style w:type="character" w:customStyle="1" w:styleId="alb">
    <w:name w:val="a_lb"/>
    <w:basedOn w:val="Domylnaczcionkaakapitu"/>
    <w:rsid w:val="006F2E70"/>
  </w:style>
  <w:style w:type="character" w:customStyle="1" w:styleId="alb-s">
    <w:name w:val="a_lb-s"/>
    <w:basedOn w:val="Domylnaczcionkaakapitu"/>
    <w:rsid w:val="006F2E70"/>
  </w:style>
  <w:style w:type="character" w:customStyle="1" w:styleId="fn-ref">
    <w:name w:val="fn-ref"/>
    <w:basedOn w:val="Domylnaczcionkaakapitu"/>
    <w:rsid w:val="006F2E70"/>
  </w:style>
  <w:style w:type="paragraph" w:styleId="Akapitzlist">
    <w:name w:val="List Paragraph"/>
    <w:basedOn w:val="Normalny"/>
    <w:uiPriority w:val="34"/>
    <w:qFormat/>
    <w:rsid w:val="005050E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74EBD"/>
    <w:rPr>
      <w:b/>
      <w:bCs/>
    </w:rPr>
  </w:style>
  <w:style w:type="table" w:styleId="Tabela-Siatka">
    <w:name w:val="Table Grid"/>
    <w:basedOn w:val="Standardowy"/>
    <w:uiPriority w:val="39"/>
    <w:rsid w:val="00B5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A96"/>
  </w:style>
  <w:style w:type="paragraph" w:styleId="Stopka">
    <w:name w:val="footer"/>
    <w:basedOn w:val="Normalny"/>
    <w:link w:val="StopkaZnak"/>
    <w:uiPriority w:val="99"/>
    <w:unhideWhenUsed/>
    <w:rsid w:val="00F4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A96"/>
  </w:style>
  <w:style w:type="character" w:styleId="Nierozpoznanawzmianka">
    <w:name w:val="Unresolved Mention"/>
    <w:basedOn w:val="Domylnaczcionkaakapitu"/>
    <w:uiPriority w:val="99"/>
    <w:semiHidden/>
    <w:unhideWhenUsed/>
    <w:rsid w:val="00956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3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9" ma:contentTypeDescription="Utwórz nowy dokument." ma:contentTypeScope="" ma:versionID="37f6f4e6af2aea60ffaed02618370ceb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1a6d99fb8b7b82b1279eecf530ae67a7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37EB3-03AF-4B5D-B993-BA83C53FA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373DA-2F49-484C-AA88-672D1CC799CD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3.xml><?xml version="1.0" encoding="utf-8"?>
<ds:datastoreItem xmlns:ds="http://schemas.openxmlformats.org/officeDocument/2006/customXml" ds:itemID="{7248A4B7-F64E-40A7-8ADD-33CF8FEE2D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151B9-FFFD-46C0-B120-E62525EC6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500plus1</cp:lastModifiedBy>
  <cp:revision>3</cp:revision>
  <cp:lastPrinted>2026-04-24T07:59:00Z</cp:lastPrinted>
  <dcterms:created xsi:type="dcterms:W3CDTF">2026-04-24T08:04:00Z</dcterms:created>
  <dcterms:modified xsi:type="dcterms:W3CDTF">2026-04-24T08:05:00Z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  <property fmtid="{D5CDD505-2E9C-101B-9397-08002B2CF9AE}" pid="3" name="MediaServiceImageTags">
    <vt:lpwstr/>
  </property>
</Properties>
</file>